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FA3" w:rsidRDefault="00087FA3" w:rsidP="001223D6">
      <w:pPr>
        <w:spacing w:after="0" w:line="408" w:lineRule="auto"/>
        <w:ind w:left="120" w:right="0" w:firstLine="0"/>
        <w:jc w:val="center"/>
        <w:rPr>
          <w:b/>
          <w:kern w:val="0"/>
          <w:szCs w:val="24"/>
          <w14:ligatures w14:val="none"/>
        </w:rPr>
      </w:pPr>
      <w:r w:rsidRPr="00087FA3">
        <w:rPr>
          <w:b/>
          <w:noProof/>
          <w:kern w:val="0"/>
          <w:szCs w:val="24"/>
          <w14:ligatures w14:val="none"/>
        </w:rPr>
        <w:drawing>
          <wp:inline distT="0" distB="0" distL="0" distR="0">
            <wp:extent cx="5940425" cy="81756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FA3" w:rsidRDefault="00087FA3" w:rsidP="009A252C">
      <w:pPr>
        <w:spacing w:after="0"/>
        <w:ind w:left="120"/>
        <w:jc w:val="center"/>
        <w:rPr>
          <w:b/>
          <w:szCs w:val="28"/>
        </w:rPr>
      </w:pPr>
    </w:p>
    <w:p w:rsidR="00087FA3" w:rsidRDefault="00087FA3" w:rsidP="009A252C">
      <w:pPr>
        <w:spacing w:after="0"/>
        <w:ind w:left="120"/>
        <w:jc w:val="center"/>
        <w:rPr>
          <w:b/>
          <w:szCs w:val="28"/>
        </w:rPr>
      </w:pPr>
    </w:p>
    <w:p w:rsidR="009A252C" w:rsidRDefault="009A252C" w:rsidP="00087FA3">
      <w:pPr>
        <w:spacing w:after="0"/>
        <w:ind w:left="120"/>
        <w:jc w:val="left"/>
        <w:rPr>
          <w:szCs w:val="28"/>
        </w:rPr>
      </w:pPr>
      <w:r>
        <w:rPr>
          <w:b/>
          <w:szCs w:val="28"/>
        </w:rPr>
        <w:lastRenderedPageBreak/>
        <w:t>ПОЯСНИТЕЛЬНАЯ ЗАПИСКА</w:t>
      </w:r>
    </w:p>
    <w:p w:rsidR="009A252C" w:rsidRDefault="009A252C" w:rsidP="009A252C">
      <w:pPr>
        <w:spacing w:after="0" w:line="276" w:lineRule="auto"/>
        <w:ind w:firstLine="698"/>
        <w:rPr>
          <w:szCs w:val="28"/>
        </w:rPr>
      </w:pPr>
      <w:r>
        <w:rPr>
          <w:szCs w:val="28"/>
        </w:rPr>
        <w:t xml:space="preserve">Рабочая программа курса внеурочной деятельности </w:t>
      </w:r>
      <w:r>
        <w:rPr>
          <w:b/>
          <w:i/>
          <w:szCs w:val="28"/>
        </w:rPr>
        <w:t>«Орлята России</w:t>
      </w:r>
      <w:r>
        <w:rPr>
          <w:szCs w:val="28"/>
        </w:rPr>
        <w:t>» разработана в соответствии:</w:t>
      </w:r>
    </w:p>
    <w:p w:rsidR="009A252C" w:rsidRDefault="009A252C" w:rsidP="00172012">
      <w:pPr>
        <w:spacing w:after="0" w:line="276" w:lineRule="auto"/>
        <w:ind w:firstLine="698"/>
        <w:rPr>
          <w:szCs w:val="28"/>
        </w:rPr>
      </w:pPr>
      <w:r>
        <w:rPr>
          <w:szCs w:val="28"/>
        </w:rPr>
        <w:t>- Федеральным законом от 29.12.2012 № 273 «Об образовании в Российской Федерации»;</w:t>
      </w:r>
    </w:p>
    <w:p w:rsidR="009A252C" w:rsidRDefault="009A252C" w:rsidP="00172012">
      <w:pPr>
        <w:spacing w:after="0" w:line="276" w:lineRule="auto"/>
        <w:ind w:firstLine="698"/>
        <w:rPr>
          <w:szCs w:val="28"/>
        </w:rPr>
      </w:pPr>
      <w:r>
        <w:rPr>
          <w:szCs w:val="28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9A252C" w:rsidRDefault="009A252C" w:rsidP="00172012">
      <w:pPr>
        <w:spacing w:after="0" w:line="276" w:lineRule="auto"/>
        <w:ind w:firstLine="698"/>
        <w:rPr>
          <w:szCs w:val="28"/>
        </w:rPr>
      </w:pPr>
      <w:r>
        <w:rPr>
          <w:szCs w:val="28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9A252C" w:rsidRDefault="009A252C" w:rsidP="00172012">
      <w:pPr>
        <w:spacing w:after="0" w:line="276" w:lineRule="auto"/>
        <w:ind w:firstLine="698"/>
        <w:rPr>
          <w:szCs w:val="28"/>
        </w:rPr>
      </w:pPr>
      <w:r>
        <w:rPr>
          <w:szCs w:val="28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9A252C" w:rsidRDefault="009A252C" w:rsidP="00172012">
      <w:pPr>
        <w:spacing w:after="0" w:line="276" w:lineRule="auto"/>
        <w:ind w:firstLine="698"/>
        <w:rPr>
          <w:szCs w:val="28"/>
        </w:rPr>
      </w:pPr>
      <w:r>
        <w:rPr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9A252C" w:rsidRDefault="009A252C" w:rsidP="00172012">
      <w:pPr>
        <w:spacing w:after="0" w:line="276" w:lineRule="auto"/>
        <w:ind w:firstLine="698"/>
        <w:rPr>
          <w:szCs w:val="28"/>
        </w:rPr>
      </w:pPr>
      <w:r>
        <w:rPr>
          <w:szCs w:val="28"/>
        </w:rPr>
        <w:t>- Программы развития социальной активности «Орлята России» для обучающихся начальных классов</w:t>
      </w:r>
      <w:r>
        <w:rPr>
          <w:szCs w:val="28"/>
        </w:rPr>
        <w:tab/>
        <w:t xml:space="preserve"> общеобразовательных школ /под редакцией А. В. Джеуса; автор- составитель: А. В. Спирина и др./ Ставрополь, 2023 г.</w:t>
      </w:r>
    </w:p>
    <w:p w:rsidR="009A252C" w:rsidRDefault="009A252C" w:rsidP="009A252C">
      <w:pPr>
        <w:widowControl w:val="0"/>
        <w:spacing w:after="0" w:line="276" w:lineRule="auto"/>
        <w:ind w:right="359" w:firstLine="698"/>
        <w:rPr>
          <w:szCs w:val="28"/>
        </w:rPr>
      </w:pPr>
      <w:r>
        <w:rPr>
          <w:szCs w:val="28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9A252C" w:rsidRDefault="009A252C" w:rsidP="009A252C">
      <w:pPr>
        <w:widowControl w:val="0"/>
        <w:spacing w:before="17" w:after="0" w:line="276" w:lineRule="auto"/>
        <w:ind w:right="356" w:firstLine="698"/>
        <w:rPr>
          <w:szCs w:val="28"/>
        </w:rPr>
      </w:pPr>
      <w:r>
        <w:rPr>
          <w:szCs w:val="28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</w:t>
      </w:r>
      <w:r>
        <w:rPr>
          <w:szCs w:val="28"/>
        </w:rPr>
        <w:lastRenderedPageBreak/>
        <w:t>в которой указывается, что «поощрение социальной активности обучающихся» может рассматриваться в качестве «основной традиции воспитания в образовательной организации».</w:t>
      </w:r>
    </w:p>
    <w:p w:rsidR="009A252C" w:rsidRDefault="009A252C" w:rsidP="009A252C">
      <w:pPr>
        <w:widowControl w:val="0"/>
        <w:spacing w:after="0" w:line="276" w:lineRule="auto"/>
        <w:ind w:right="359" w:firstLine="698"/>
        <w:rPr>
          <w:szCs w:val="28"/>
        </w:rPr>
      </w:pPr>
      <w:r>
        <w:rPr>
          <w:szCs w:val="28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9A252C" w:rsidRDefault="009A252C" w:rsidP="009A252C">
      <w:pPr>
        <w:spacing w:after="0" w:line="276" w:lineRule="auto"/>
        <w:ind w:firstLine="698"/>
        <w:rPr>
          <w:szCs w:val="28"/>
        </w:rPr>
      </w:pPr>
      <w:r>
        <w:rPr>
          <w:szCs w:val="28"/>
        </w:rPr>
        <w:t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  <w:bookmarkStart w:id="0" w:name="64itlmka9g6f" w:colFirst="0" w:colLast="0"/>
      <w:bookmarkEnd w:id="0"/>
    </w:p>
    <w:p w:rsidR="009A252C" w:rsidRPr="00511354" w:rsidRDefault="009A252C" w:rsidP="009A252C">
      <w:pPr>
        <w:spacing w:after="0" w:line="276" w:lineRule="auto"/>
        <w:ind w:firstLine="698"/>
        <w:rPr>
          <w:szCs w:val="28"/>
        </w:rPr>
      </w:pPr>
      <w:r>
        <w:rPr>
          <w:szCs w:val="28"/>
        </w:rPr>
        <w:t>На изучение учебного курса «Орлята России» отводится по 1 часу в неделю в 1-4 класс классах начальной школы. Программа рассчитана на 4 года (1 класс - 33 недели; 2 – 4 класс – 34 учебных недели в год).</w:t>
      </w: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76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Cs w:val="28"/>
        </w:rPr>
      </w:pPr>
      <w:r>
        <w:rPr>
          <w:b/>
          <w:szCs w:val="28"/>
        </w:rPr>
        <w:lastRenderedPageBreak/>
        <w:t>Основные направления воспитательной деятельности</w:t>
      </w:r>
    </w:p>
    <w:p w:rsidR="009A252C" w:rsidRDefault="009A252C" w:rsidP="009A252C">
      <w:pPr>
        <w:widowControl w:val="0"/>
        <w:spacing w:before="2" w:after="0" w:line="240" w:lineRule="auto"/>
        <w:rPr>
          <w:sz w:val="24"/>
          <w:szCs w:val="24"/>
        </w:rPr>
      </w:pPr>
    </w:p>
    <w:tbl>
      <w:tblPr>
        <w:tblW w:w="921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6948"/>
      </w:tblGrid>
      <w:tr w:rsidR="009A252C" w:rsidTr="00F004D3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tabs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Направления воспитания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tabs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Целевые ориентиры</w:t>
            </w:r>
          </w:p>
        </w:tc>
      </w:tr>
      <w:tr w:rsidR="009A252C" w:rsidTr="00F004D3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tabs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Гражданское</w:t>
            </w:r>
          </w:p>
          <w:p w:rsidR="009A252C" w:rsidRDefault="009A252C" w:rsidP="00F004D3">
            <w:pPr>
              <w:widowControl w:val="0"/>
              <w:tabs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Патриотическое</w:t>
            </w:r>
          </w:p>
          <w:p w:rsidR="009A252C" w:rsidRDefault="009A252C" w:rsidP="00F004D3">
            <w:pPr>
              <w:widowControl w:val="0"/>
              <w:tabs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4"/>
                <w:tab w:val="left" w:pos="28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Знающий и любящий свою малую родину, свой край.</w:t>
            </w:r>
          </w:p>
          <w:p w:rsidR="009A252C" w:rsidRDefault="009A252C" w:rsidP="00F004D3">
            <w:pPr>
              <w:tabs>
                <w:tab w:val="left" w:pos="4"/>
                <w:tab w:val="left" w:pos="28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Имеющий представление о своей стране, Родине – России, ее территории, расположении.</w:t>
            </w:r>
          </w:p>
          <w:p w:rsidR="009A252C" w:rsidRDefault="009A252C" w:rsidP="00F004D3">
            <w:pPr>
              <w:tabs>
                <w:tab w:val="left" w:pos="4"/>
                <w:tab w:val="left" w:pos="28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9A252C" w:rsidRDefault="009A252C" w:rsidP="00F004D3">
            <w:pPr>
              <w:tabs>
                <w:tab w:val="left" w:pos="4"/>
                <w:tab w:val="left" w:pos="28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Сознающий свою принадлежность к общности граждан России;</w:t>
            </w:r>
          </w:p>
          <w:p w:rsidR="009A252C" w:rsidRDefault="009A252C" w:rsidP="00F004D3">
            <w:pPr>
              <w:tabs>
                <w:tab w:val="left" w:pos="4"/>
                <w:tab w:val="left" w:pos="28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9A252C" w:rsidRDefault="009A252C" w:rsidP="00F004D3">
            <w:pPr>
              <w:tabs>
                <w:tab w:val="left" w:pos="4"/>
                <w:tab w:val="left" w:pos="28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9A252C" w:rsidRDefault="009A252C" w:rsidP="00F004D3">
            <w:pPr>
              <w:tabs>
                <w:tab w:val="left" w:pos="4"/>
                <w:tab w:val="left" w:pos="288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9A252C" w:rsidTr="00F004D3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tabs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Духовно-нравственное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Владеющий первоначальными навыками общения с людьми разных народов, вероисповеданий.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Знающий и соблюдающий основные правила этикета в обществе.</w:t>
            </w:r>
          </w:p>
        </w:tc>
      </w:tr>
      <w:tr w:rsidR="009A252C" w:rsidTr="00F004D3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tabs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Эстетическое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9A252C" w:rsidTr="00F004D3">
        <w:trPr>
          <w:trHeight w:val="131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tabs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Физическое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Ориентированный на физическое развитие, занятия физкультурой и спортом.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Бережно относящийся к физическому здоровью и душевному состоянию своему и других людей.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9A252C" w:rsidTr="00F004D3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tabs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9A252C" w:rsidTr="00F004D3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tabs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Понимающий ценность природы, окружающей среды, зависимость жизни людей от природы.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9A252C" w:rsidTr="00F004D3"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tabs>
                <w:tab w:val="left" w:pos="851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Познавательное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Проявляющий уважение и интерес к науке, научному знанию в разных областях.</w:t>
            </w:r>
          </w:p>
          <w:p w:rsidR="009A252C" w:rsidRDefault="009A252C" w:rsidP="00F004D3">
            <w:pPr>
              <w:tabs>
                <w:tab w:val="left" w:pos="4"/>
                <w:tab w:val="left" w:pos="288"/>
                <w:tab w:val="left" w:pos="43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9A252C" w:rsidRDefault="009A252C" w:rsidP="009A252C">
      <w:pPr>
        <w:widowControl w:val="0"/>
        <w:spacing w:after="0" w:line="240" w:lineRule="auto"/>
        <w:rPr>
          <w:sz w:val="24"/>
          <w:szCs w:val="24"/>
        </w:rPr>
        <w:sectPr w:rsidR="009A252C">
          <w:pgSz w:w="11906" w:h="16383"/>
          <w:pgMar w:top="1134" w:right="850" w:bottom="1134" w:left="1701" w:header="720" w:footer="720" w:gutter="0"/>
          <w:pgNumType w:start="1"/>
          <w:cols w:space="720"/>
        </w:sectPr>
      </w:pPr>
    </w:p>
    <w:p w:rsidR="009A252C" w:rsidRDefault="009A252C" w:rsidP="009A252C">
      <w:pPr>
        <w:spacing w:before="240" w:after="0" w:line="264" w:lineRule="auto"/>
        <w:ind w:left="120"/>
        <w:rPr>
          <w:b/>
          <w:sz w:val="24"/>
          <w:szCs w:val="24"/>
        </w:rPr>
      </w:pPr>
      <w:bookmarkStart w:id="1" w:name="qm0jhfhy23fg" w:colFirst="0" w:colLast="0"/>
      <w:bookmarkEnd w:id="1"/>
    </w:p>
    <w:p w:rsidR="009A252C" w:rsidRDefault="009A252C" w:rsidP="009A252C">
      <w:pPr>
        <w:spacing w:before="240" w:after="0" w:line="264" w:lineRule="auto"/>
        <w:ind w:left="120"/>
        <w:rPr>
          <w:b/>
          <w:sz w:val="24"/>
          <w:szCs w:val="24"/>
        </w:rPr>
      </w:pPr>
    </w:p>
    <w:p w:rsidR="009A252C" w:rsidRDefault="009A252C" w:rsidP="009A252C">
      <w:pPr>
        <w:spacing w:before="240" w:after="0" w:line="264" w:lineRule="auto"/>
        <w:ind w:left="120"/>
        <w:rPr>
          <w:b/>
          <w:sz w:val="24"/>
          <w:szCs w:val="24"/>
        </w:rPr>
      </w:pPr>
    </w:p>
    <w:p w:rsidR="009A252C" w:rsidRDefault="009A252C" w:rsidP="009A252C">
      <w:pPr>
        <w:spacing w:before="240"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 КУРСА ВНЕУРОЧНОЙ ДЕЯТЕЛЬНОСТИ</w:t>
      </w:r>
    </w:p>
    <w:p w:rsidR="009A252C" w:rsidRDefault="009A252C" w:rsidP="009A252C">
      <w:pPr>
        <w:spacing w:line="240" w:lineRule="auto"/>
        <w:ind w:firstLine="698"/>
        <w:rPr>
          <w:szCs w:val="28"/>
        </w:rPr>
        <w:sectPr w:rsidR="009A252C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  <w:bookmarkStart w:id="2" w:name="i8k98r7iuahl" w:colFirst="0" w:colLast="0"/>
      <w:bookmarkEnd w:id="2"/>
      <w:r>
        <w:rPr>
          <w:color w:val="181818"/>
          <w:szCs w:val="28"/>
        </w:rPr>
        <w:t>В основу курса внеурочной деятельности положен системно-деятельностный подход, позволяющий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>
        <w:rPr>
          <w:szCs w:val="28"/>
        </w:rPr>
        <w:t xml:space="preserve"> </w:t>
      </w:r>
      <w:r>
        <w:rPr>
          <w:color w:val="181818"/>
          <w:szCs w:val="28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 своей жизни.</w:t>
      </w:r>
    </w:p>
    <w:p w:rsidR="009A252C" w:rsidRPr="00172012" w:rsidRDefault="009A252C" w:rsidP="009A252C">
      <w:pPr>
        <w:spacing w:before="240" w:line="264" w:lineRule="auto"/>
        <w:ind w:left="120"/>
        <w:rPr>
          <w:b/>
          <w:szCs w:val="28"/>
        </w:rPr>
      </w:pPr>
      <w:r w:rsidRPr="00172012">
        <w:rPr>
          <w:b/>
          <w:szCs w:val="28"/>
        </w:rPr>
        <w:t>1класс</w:t>
      </w:r>
    </w:p>
    <w:tbl>
      <w:tblPr>
        <w:tblW w:w="1049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252"/>
        <w:gridCol w:w="2410"/>
        <w:gridCol w:w="2270"/>
      </w:tblGrid>
      <w:tr w:rsidR="009A252C" w:rsidTr="00F004D3">
        <w:trPr>
          <w:trHeight w:val="1474"/>
        </w:trPr>
        <w:tc>
          <w:tcPr>
            <w:tcW w:w="1560" w:type="dxa"/>
            <w:vAlign w:val="center"/>
          </w:tcPr>
          <w:p w:rsidR="009A252C" w:rsidRDefault="009A252C" w:rsidP="00F004D3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Название трека</w:t>
            </w:r>
          </w:p>
        </w:tc>
        <w:tc>
          <w:tcPr>
            <w:tcW w:w="4252" w:type="dxa"/>
            <w:vAlign w:val="center"/>
          </w:tcPr>
          <w:p w:rsidR="009A252C" w:rsidRDefault="009A252C" w:rsidP="00F004D3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учебного курса</w:t>
            </w:r>
          </w:p>
        </w:tc>
        <w:tc>
          <w:tcPr>
            <w:tcW w:w="2410" w:type="dxa"/>
            <w:vAlign w:val="center"/>
          </w:tcPr>
          <w:p w:rsidR="009A252C" w:rsidRDefault="009A252C" w:rsidP="00F004D3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организации занятий</w:t>
            </w:r>
          </w:p>
        </w:tc>
        <w:tc>
          <w:tcPr>
            <w:tcW w:w="2270" w:type="dxa"/>
            <w:vAlign w:val="center"/>
          </w:tcPr>
          <w:p w:rsidR="009A252C" w:rsidRDefault="009A252C" w:rsidP="00F004D3">
            <w:pPr>
              <w:spacing w:before="240" w:line="264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деятельности</w:t>
            </w:r>
          </w:p>
        </w:tc>
      </w:tr>
      <w:tr w:rsidR="009A252C" w:rsidTr="00F004D3">
        <w:tc>
          <w:tcPr>
            <w:tcW w:w="1560" w:type="dxa"/>
          </w:tcPr>
          <w:p w:rsidR="009A252C" w:rsidRDefault="009A252C" w:rsidP="00F004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Трек «Орлёнок – Эрудит».</w:t>
            </w:r>
          </w:p>
        </w:tc>
        <w:tc>
          <w:tcPr>
            <w:tcW w:w="4252" w:type="dxa"/>
          </w:tcPr>
          <w:p w:rsidR="009A252C" w:rsidRDefault="009A252C" w:rsidP="009A252C">
            <w:pPr>
              <w:spacing w:line="240" w:lineRule="auto"/>
              <w:ind w:left="120"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Ценности, значимые качества трека: познание Символ трека – конверт- копилка. Трек «Орлёнок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:rsidR="009A252C" w:rsidRDefault="009A252C" w:rsidP="009A252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Дидактические, развивающие и ролевые игры, учебные диалоги, игровая программа</w:t>
            </w:r>
          </w:p>
        </w:tc>
        <w:tc>
          <w:tcPr>
            <w:tcW w:w="2270" w:type="dxa"/>
          </w:tcPr>
          <w:p w:rsidR="009A252C" w:rsidRDefault="009A252C" w:rsidP="009A2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Познавательная, игровая, проблемно- ценностное общение.</w:t>
            </w:r>
          </w:p>
          <w:p w:rsidR="009A252C" w:rsidRDefault="009A252C" w:rsidP="009A252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A252C" w:rsidTr="00F004D3">
        <w:tc>
          <w:tcPr>
            <w:tcW w:w="1560" w:type="dxa"/>
          </w:tcPr>
          <w:p w:rsidR="009A252C" w:rsidRDefault="009A252C" w:rsidP="00F004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Трек «Орлёнок – Доброволец»</w:t>
            </w:r>
          </w:p>
        </w:tc>
        <w:tc>
          <w:tcPr>
            <w:tcW w:w="4252" w:type="dxa"/>
          </w:tcPr>
          <w:p w:rsidR="009A252C" w:rsidRDefault="009A252C" w:rsidP="009A252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«волонтёр», «волонтёрское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</w:t>
            </w:r>
            <w:r>
              <w:rPr>
                <w:sz w:val="24"/>
                <w:szCs w:val="24"/>
              </w:rPr>
              <w:lastRenderedPageBreak/>
              <w:t>учителю поможет празднование в России 5 декабря Дня волонтёра.</w:t>
            </w:r>
          </w:p>
        </w:tc>
        <w:tc>
          <w:tcPr>
            <w:tcW w:w="2410" w:type="dxa"/>
          </w:tcPr>
          <w:p w:rsidR="009A252C" w:rsidRDefault="009A252C" w:rsidP="009A2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Создание «Классного круга добра». Решение кейса «Как поступить в данной ситуации и что попросить в награду».</w:t>
            </w:r>
          </w:p>
          <w:p w:rsidR="009A252C" w:rsidRDefault="009A252C" w:rsidP="009A252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Динамические паузы.</w:t>
            </w:r>
          </w:p>
        </w:tc>
        <w:tc>
          <w:tcPr>
            <w:tcW w:w="2270" w:type="dxa"/>
          </w:tcPr>
          <w:p w:rsidR="009A252C" w:rsidRDefault="009A252C" w:rsidP="009A2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Познавательная, игровая, проблемно- ценностное общение.</w:t>
            </w:r>
          </w:p>
          <w:p w:rsidR="009A252C" w:rsidRDefault="009A252C" w:rsidP="009A252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A252C" w:rsidTr="00F004D3">
        <w:tc>
          <w:tcPr>
            <w:tcW w:w="1560" w:type="dxa"/>
          </w:tcPr>
          <w:p w:rsidR="009A252C" w:rsidRDefault="009A252C" w:rsidP="00F004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Трек «Орлёнок – Мастер»</w:t>
            </w:r>
          </w:p>
        </w:tc>
        <w:tc>
          <w:tcPr>
            <w:tcW w:w="4252" w:type="dxa"/>
          </w:tcPr>
          <w:p w:rsidR="009A252C" w:rsidRDefault="009A252C" w:rsidP="009A252C">
            <w:pPr>
              <w:spacing w:line="264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«Орлёнок – Мастер» поделены на два временных промежутка: во время первой части трека дети – активные участники Мастерской Деда Мороза: готовят класс и классную ёлку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9A252C" w:rsidRDefault="009A252C" w:rsidP="00F004D3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A252C" w:rsidRDefault="009A252C" w:rsidP="009A2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Идея «одной большой командой делаем общее дело». изготовление оригами, реализация идей по украшению класса/классной ёлки</w:t>
            </w:r>
          </w:p>
        </w:tc>
        <w:tc>
          <w:tcPr>
            <w:tcW w:w="2270" w:type="dxa"/>
          </w:tcPr>
          <w:p w:rsidR="009A252C" w:rsidRDefault="009A252C" w:rsidP="009A2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Познавательная, игровая, досугово-развлекательная, художественное творчество, проблемно- ценностное общение.</w:t>
            </w:r>
          </w:p>
          <w:p w:rsidR="009A252C" w:rsidRDefault="009A252C" w:rsidP="009A252C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9A252C" w:rsidTr="00F004D3">
        <w:tc>
          <w:tcPr>
            <w:tcW w:w="1560" w:type="dxa"/>
          </w:tcPr>
          <w:p w:rsidR="009A252C" w:rsidRDefault="009A252C" w:rsidP="00F004D3">
            <w:pPr>
              <w:spacing w:line="264" w:lineRule="auto"/>
              <w:ind w:left="120" w:firstLine="44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Трек «Орлёнок – Спортсмен»</w:t>
            </w:r>
          </w:p>
          <w:p w:rsidR="009A252C" w:rsidRDefault="009A252C" w:rsidP="00F004D3">
            <w:pPr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A252C" w:rsidRDefault="009A252C" w:rsidP="009A252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10" w:type="dxa"/>
          </w:tcPr>
          <w:p w:rsidR="009A252C" w:rsidRDefault="009A252C" w:rsidP="009A2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40" w:lineRule="auto"/>
              <w:ind w:firstLine="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Танцевальная зарядка; введение образа ЗОЖика, участие  в весёлых стартах,  проба спортивных ролей детьми, прослушивание рассказа спортсмена школы, интервью, беседа со спортсменами</w:t>
            </w:r>
          </w:p>
        </w:tc>
        <w:tc>
          <w:tcPr>
            <w:tcW w:w="2270" w:type="dxa"/>
          </w:tcPr>
          <w:p w:rsidR="009A252C" w:rsidRDefault="009A252C" w:rsidP="009A25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Познавательная, игровая, проблемно-ценностное общение, физкультурно-спортивная</w:t>
            </w:r>
          </w:p>
        </w:tc>
      </w:tr>
      <w:tr w:rsidR="009A252C" w:rsidTr="00F004D3">
        <w:tc>
          <w:tcPr>
            <w:tcW w:w="1560" w:type="dxa"/>
          </w:tcPr>
          <w:p w:rsidR="009A252C" w:rsidRDefault="009A252C" w:rsidP="00F004D3">
            <w:pPr>
              <w:spacing w:line="264" w:lineRule="auto"/>
              <w:ind w:left="120" w:firstLine="4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Трек «Орлёнок – </w:t>
            </w:r>
            <w:r>
              <w:rPr>
                <w:b/>
                <w:sz w:val="24"/>
                <w:szCs w:val="24"/>
              </w:rPr>
              <w:lastRenderedPageBreak/>
              <w:t>Хранитель исторической памяти»</w:t>
            </w:r>
          </w:p>
        </w:tc>
        <w:tc>
          <w:tcPr>
            <w:tcW w:w="4252" w:type="dxa"/>
          </w:tcPr>
          <w:p w:rsidR="009A252C" w:rsidRDefault="009A252C" w:rsidP="009A252C">
            <w:pPr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Ценности, значимые качества трека: семья, Родина Символ трека – альбом «Мы - хранители» В рамках трека происходит ценностно-</w:t>
            </w:r>
            <w:r>
              <w:rPr>
                <w:sz w:val="24"/>
                <w:szCs w:val="24"/>
              </w:rPr>
              <w:lastRenderedPageBreak/>
              <w:t>ориентированная деятельность по осмыслению личностного отношения к семье, Родине, к своему окружению и к себе лично. Ребёнок должен открыть для себя значимость сохранения традиций, истории и культуры своего родного края через понимание фразы «Я и моё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10" w:type="dxa"/>
          </w:tcPr>
          <w:p w:rsidR="009A252C" w:rsidRDefault="009A252C" w:rsidP="009A25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7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Игра – путешествие, работа в парах по изучению данных в детской </w:t>
            </w:r>
            <w:r>
              <w:rPr>
                <w:sz w:val="24"/>
                <w:szCs w:val="24"/>
              </w:rPr>
              <w:lastRenderedPageBreak/>
              <w:t>энциклопедии, просмотр познавательного видеоролика об историческом и культурном богатстве своего региона/своей страны, просмотр фотографий о прошлом, старине</w:t>
            </w:r>
          </w:p>
        </w:tc>
        <w:tc>
          <w:tcPr>
            <w:tcW w:w="2270" w:type="dxa"/>
          </w:tcPr>
          <w:p w:rsidR="009A252C" w:rsidRDefault="009A252C" w:rsidP="009A25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Познавательная, игровая, проблемно-</w:t>
            </w:r>
            <w:r>
              <w:rPr>
                <w:sz w:val="24"/>
                <w:szCs w:val="24"/>
              </w:rPr>
              <w:lastRenderedPageBreak/>
              <w:t>ценностное общение</w:t>
            </w:r>
          </w:p>
        </w:tc>
      </w:tr>
      <w:tr w:rsidR="009A252C" w:rsidTr="00F004D3">
        <w:tc>
          <w:tcPr>
            <w:tcW w:w="1560" w:type="dxa"/>
          </w:tcPr>
          <w:p w:rsidR="009A252C" w:rsidRDefault="009A252C" w:rsidP="00F004D3">
            <w:pPr>
              <w:spacing w:line="264" w:lineRule="auto"/>
              <w:ind w:left="120" w:firstLine="44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Трек «Орлёнок – Эколог»</w:t>
            </w:r>
          </w:p>
          <w:p w:rsidR="009A252C" w:rsidRDefault="009A252C" w:rsidP="00F004D3">
            <w:pPr>
              <w:spacing w:line="264" w:lineRule="auto"/>
              <w:ind w:left="120" w:firstLine="447"/>
              <w:rPr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9A252C" w:rsidRDefault="009A252C" w:rsidP="009A252C">
            <w:pPr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«Орлёнок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10" w:type="dxa"/>
          </w:tcPr>
          <w:p w:rsidR="009A252C" w:rsidRDefault="009A252C" w:rsidP="009A252C">
            <w:pPr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рюкзачка эколога, экскурсия </w:t>
            </w:r>
          </w:p>
        </w:tc>
        <w:tc>
          <w:tcPr>
            <w:tcW w:w="2270" w:type="dxa"/>
          </w:tcPr>
          <w:p w:rsidR="009A252C" w:rsidRDefault="009A252C" w:rsidP="009A252C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Познавательная, игровая, проблемно-ценностное общение</w:t>
            </w:r>
          </w:p>
        </w:tc>
      </w:tr>
    </w:tbl>
    <w:p w:rsidR="009A252C" w:rsidRDefault="009A252C" w:rsidP="009A252C">
      <w:pPr>
        <w:spacing w:after="0" w:line="264" w:lineRule="auto"/>
        <w:ind w:left="120"/>
        <w:rPr>
          <w:b/>
          <w:sz w:val="24"/>
          <w:szCs w:val="24"/>
        </w:rPr>
      </w:pPr>
    </w:p>
    <w:p w:rsidR="009A252C" w:rsidRDefault="009A252C" w:rsidP="009A252C">
      <w:pPr>
        <w:spacing w:after="0" w:line="264" w:lineRule="auto"/>
        <w:ind w:left="120" w:firstLine="447"/>
        <w:rPr>
          <w:b/>
          <w:sz w:val="24"/>
          <w:szCs w:val="24"/>
        </w:rPr>
      </w:pPr>
    </w:p>
    <w:p w:rsidR="009A252C" w:rsidRDefault="009A252C" w:rsidP="009A252C">
      <w:pPr>
        <w:spacing w:after="0" w:line="264" w:lineRule="auto"/>
        <w:ind w:left="120" w:firstLine="447"/>
        <w:rPr>
          <w:b/>
          <w:sz w:val="24"/>
          <w:szCs w:val="24"/>
        </w:rPr>
      </w:pPr>
    </w:p>
    <w:p w:rsidR="009A252C" w:rsidRDefault="009A252C" w:rsidP="009A252C">
      <w:pPr>
        <w:spacing w:after="0" w:line="264" w:lineRule="auto"/>
        <w:ind w:left="120" w:firstLine="447"/>
        <w:rPr>
          <w:b/>
          <w:sz w:val="24"/>
          <w:szCs w:val="24"/>
        </w:rPr>
      </w:pPr>
    </w:p>
    <w:p w:rsidR="009A252C" w:rsidRDefault="009A252C" w:rsidP="009A252C">
      <w:pPr>
        <w:spacing w:after="0" w:line="264" w:lineRule="auto"/>
        <w:ind w:left="120" w:firstLine="447"/>
        <w:rPr>
          <w:b/>
          <w:sz w:val="24"/>
          <w:szCs w:val="24"/>
        </w:rPr>
      </w:pPr>
    </w:p>
    <w:p w:rsidR="009A252C" w:rsidRDefault="009A252C" w:rsidP="009A252C">
      <w:pPr>
        <w:spacing w:after="0" w:line="264" w:lineRule="auto"/>
        <w:ind w:left="120" w:firstLine="447"/>
        <w:rPr>
          <w:b/>
          <w:sz w:val="24"/>
          <w:szCs w:val="24"/>
        </w:rPr>
      </w:pPr>
    </w:p>
    <w:p w:rsidR="009A252C" w:rsidRDefault="009A252C" w:rsidP="009A252C">
      <w:pPr>
        <w:spacing w:after="0" w:line="264" w:lineRule="auto"/>
        <w:ind w:left="120" w:firstLine="447"/>
        <w:rPr>
          <w:b/>
          <w:sz w:val="24"/>
          <w:szCs w:val="24"/>
        </w:rPr>
      </w:pPr>
    </w:p>
    <w:p w:rsidR="009A252C" w:rsidRDefault="009A252C" w:rsidP="009A252C">
      <w:pPr>
        <w:spacing w:after="0" w:line="264" w:lineRule="auto"/>
        <w:ind w:left="120" w:firstLine="447"/>
        <w:rPr>
          <w:b/>
          <w:sz w:val="24"/>
          <w:szCs w:val="24"/>
        </w:rPr>
      </w:pPr>
    </w:p>
    <w:p w:rsidR="009A252C" w:rsidRDefault="009A252C" w:rsidP="009A252C">
      <w:pPr>
        <w:spacing w:after="0" w:line="264" w:lineRule="auto"/>
        <w:ind w:left="120" w:firstLine="447"/>
        <w:rPr>
          <w:b/>
          <w:sz w:val="24"/>
          <w:szCs w:val="24"/>
        </w:rPr>
      </w:pPr>
    </w:p>
    <w:p w:rsidR="009A252C" w:rsidRDefault="009A252C" w:rsidP="009A252C">
      <w:pPr>
        <w:spacing w:after="0" w:line="264" w:lineRule="auto"/>
        <w:ind w:left="120" w:firstLine="447"/>
        <w:rPr>
          <w:b/>
          <w:sz w:val="24"/>
          <w:szCs w:val="24"/>
        </w:rPr>
      </w:pPr>
    </w:p>
    <w:p w:rsidR="009A252C" w:rsidRDefault="009A252C" w:rsidP="009A252C">
      <w:pPr>
        <w:spacing w:after="0" w:line="264" w:lineRule="auto"/>
        <w:ind w:left="120" w:firstLine="447"/>
        <w:rPr>
          <w:b/>
          <w:sz w:val="24"/>
          <w:szCs w:val="24"/>
        </w:rPr>
      </w:pPr>
    </w:p>
    <w:p w:rsidR="009A252C" w:rsidRDefault="009A252C" w:rsidP="009A252C">
      <w:pPr>
        <w:spacing w:after="0" w:line="264" w:lineRule="auto"/>
        <w:ind w:left="120" w:firstLine="447"/>
        <w:rPr>
          <w:b/>
          <w:sz w:val="24"/>
          <w:szCs w:val="24"/>
        </w:rPr>
      </w:pPr>
    </w:p>
    <w:p w:rsidR="009A252C" w:rsidRDefault="009A252C" w:rsidP="009A252C">
      <w:pPr>
        <w:spacing w:after="0" w:line="264" w:lineRule="auto"/>
        <w:ind w:left="120" w:firstLine="447"/>
        <w:rPr>
          <w:b/>
          <w:sz w:val="24"/>
          <w:szCs w:val="24"/>
        </w:rPr>
      </w:pPr>
    </w:p>
    <w:p w:rsidR="009A252C" w:rsidRDefault="009A252C" w:rsidP="009A252C">
      <w:pPr>
        <w:spacing w:before="240" w:line="240" w:lineRule="auto"/>
        <w:jc w:val="center"/>
        <w:rPr>
          <w:b/>
          <w:sz w:val="24"/>
          <w:szCs w:val="24"/>
        </w:rPr>
      </w:pPr>
    </w:p>
    <w:p w:rsidR="009A252C" w:rsidRDefault="009A252C" w:rsidP="009A252C">
      <w:pPr>
        <w:spacing w:before="240" w:line="240" w:lineRule="auto"/>
        <w:jc w:val="center"/>
        <w:rPr>
          <w:b/>
          <w:sz w:val="24"/>
          <w:szCs w:val="24"/>
        </w:rPr>
      </w:pPr>
    </w:p>
    <w:p w:rsidR="009A252C" w:rsidRPr="009A252C" w:rsidRDefault="009A252C" w:rsidP="009A252C">
      <w:pPr>
        <w:spacing w:before="240" w:line="240" w:lineRule="auto"/>
        <w:jc w:val="center"/>
        <w:rPr>
          <w:b/>
          <w:szCs w:val="28"/>
        </w:rPr>
      </w:pPr>
      <w:r w:rsidRPr="009A252C">
        <w:rPr>
          <w:b/>
          <w:szCs w:val="28"/>
        </w:rPr>
        <w:lastRenderedPageBreak/>
        <w:t>РЕЗУЛЬТАТЫ ОСВОЕНИЯ КУРСА ВНЕУРОЧНОЙ ДЕЯТЕЛЬНОСТИ</w:t>
      </w:r>
    </w:p>
    <w:p w:rsidR="009A252C" w:rsidRPr="009A252C" w:rsidRDefault="009A252C" w:rsidP="009A252C">
      <w:pPr>
        <w:shd w:val="clear" w:color="auto" w:fill="FFFFFF"/>
        <w:spacing w:after="0" w:line="240" w:lineRule="auto"/>
        <w:ind w:firstLine="709"/>
        <w:rPr>
          <w:color w:val="111115"/>
          <w:szCs w:val="28"/>
        </w:rPr>
      </w:pPr>
      <w:r w:rsidRPr="009A252C">
        <w:rPr>
          <w:color w:val="111115"/>
          <w:szCs w:val="28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16" w:firstLine="709"/>
        <w:rPr>
          <w:b/>
          <w:szCs w:val="28"/>
        </w:rPr>
      </w:pPr>
      <w:r w:rsidRPr="009A252C">
        <w:rPr>
          <w:b/>
          <w:szCs w:val="28"/>
        </w:rPr>
        <w:t>Личностные результаты:</w:t>
      </w:r>
    </w:p>
    <w:p w:rsidR="009A252C" w:rsidRPr="009A252C" w:rsidRDefault="009A252C" w:rsidP="009A252C">
      <w:pPr>
        <w:spacing w:after="0" w:line="240" w:lineRule="auto"/>
        <w:ind w:firstLine="709"/>
        <w:rPr>
          <w:szCs w:val="28"/>
        </w:rPr>
      </w:pPr>
      <w:r w:rsidRPr="009A252C">
        <w:rPr>
          <w:i/>
          <w:szCs w:val="28"/>
        </w:rPr>
        <w:t>Гражданско-патриотическое воспитание</w:t>
      </w:r>
      <w:r w:rsidRPr="009A252C">
        <w:rPr>
          <w:szCs w:val="28"/>
        </w:rPr>
        <w:t>: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осознание своей этнокультурной и российской гражданской идентичности;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szCs w:val="28"/>
        </w:rPr>
      </w:pPr>
      <w:r w:rsidRPr="009A252C">
        <w:rPr>
          <w:szCs w:val="28"/>
        </w:rPr>
        <w:t>- сопричастность к прошлому, настоящему и будущему своей страны и родного края;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rPr>
          <w:szCs w:val="28"/>
        </w:rPr>
      </w:pPr>
      <w:r w:rsidRPr="009A252C">
        <w:rPr>
          <w:szCs w:val="28"/>
        </w:rPr>
        <w:t xml:space="preserve">- уважение к своему и другим народам; 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0" w:firstLine="0"/>
        <w:rPr>
          <w:szCs w:val="28"/>
        </w:rPr>
      </w:pPr>
      <w:r w:rsidRPr="009A252C">
        <w:rPr>
          <w:szCs w:val="28"/>
        </w:rPr>
        <w:t>- первоначальные представления о человеке как члене общества, о правах и обязанности гражданина, качествах патриота своей страны.</w:t>
      </w:r>
    </w:p>
    <w:p w:rsidR="009A252C" w:rsidRPr="009A252C" w:rsidRDefault="009A252C" w:rsidP="009A252C">
      <w:pPr>
        <w:spacing w:after="0" w:line="240" w:lineRule="auto"/>
        <w:ind w:firstLine="709"/>
        <w:rPr>
          <w:szCs w:val="28"/>
        </w:rPr>
      </w:pPr>
      <w:r w:rsidRPr="009A252C">
        <w:rPr>
          <w:i/>
          <w:szCs w:val="28"/>
        </w:rPr>
        <w:t>Духовно-нравственное воспитание</w:t>
      </w:r>
      <w:r w:rsidRPr="009A252C">
        <w:rPr>
          <w:szCs w:val="28"/>
        </w:rPr>
        <w:t>: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понимание связи человека с окружающим миром;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бережное отношение к среде обитания;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проявление заботы о природе; неприятие действий, приносящих ей вред.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признание индивидуальности каждого человека;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проявление сопереживания, уважения и доброжелательности;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500" w:firstLine="0"/>
        <w:rPr>
          <w:szCs w:val="28"/>
        </w:rPr>
      </w:pPr>
      <w:r w:rsidRPr="009A252C">
        <w:rPr>
          <w:szCs w:val="28"/>
        </w:rPr>
        <w:t>- неприятие любых форм поведения, направленных на причинение физического и морального вреда другим людям;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683" w:firstLine="0"/>
        <w:rPr>
          <w:szCs w:val="28"/>
        </w:rPr>
      </w:pPr>
      <w:r w:rsidRPr="009A252C">
        <w:rPr>
          <w:szCs w:val="28"/>
        </w:rPr>
        <w:t>- выполнение нравственно-этических норм поведения и правил межличностных отношений.</w:t>
      </w:r>
    </w:p>
    <w:p w:rsidR="009A252C" w:rsidRPr="009A252C" w:rsidRDefault="009A252C" w:rsidP="009A252C">
      <w:pPr>
        <w:spacing w:after="0" w:line="240" w:lineRule="auto"/>
        <w:ind w:firstLine="709"/>
        <w:rPr>
          <w:szCs w:val="28"/>
        </w:rPr>
      </w:pPr>
      <w:r w:rsidRPr="009A252C">
        <w:rPr>
          <w:i/>
          <w:szCs w:val="28"/>
        </w:rPr>
        <w:t>Эстетическое воспитание</w:t>
      </w:r>
      <w:r w:rsidRPr="009A252C">
        <w:rPr>
          <w:szCs w:val="28"/>
        </w:rPr>
        <w:t>: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101" w:firstLine="0"/>
        <w:rPr>
          <w:szCs w:val="28"/>
        </w:rPr>
      </w:pPr>
      <w:r w:rsidRPr="009A252C">
        <w:rPr>
          <w:szCs w:val="28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стремление к самовыражению в разных видах художественной деятельности.</w:t>
      </w:r>
    </w:p>
    <w:p w:rsidR="009A252C" w:rsidRPr="009A252C" w:rsidRDefault="009A252C" w:rsidP="009A252C">
      <w:pPr>
        <w:spacing w:after="0" w:line="240" w:lineRule="auto"/>
        <w:ind w:firstLine="709"/>
        <w:rPr>
          <w:szCs w:val="28"/>
        </w:rPr>
      </w:pPr>
      <w:r w:rsidRPr="009A252C">
        <w:rPr>
          <w:i/>
          <w:szCs w:val="28"/>
        </w:rPr>
        <w:t>Физическое воспитание, культура здоровья и эмоционального благополучия</w:t>
      </w:r>
      <w:r w:rsidRPr="009A252C">
        <w:rPr>
          <w:szCs w:val="28"/>
        </w:rPr>
        <w:t>: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680" w:firstLine="0"/>
        <w:rPr>
          <w:szCs w:val="28"/>
        </w:rPr>
      </w:pPr>
      <w:r w:rsidRPr="009A252C">
        <w:rPr>
          <w:szCs w:val="28"/>
        </w:rPr>
        <w:t>-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бережное отношение к физическому и психическому здоровью.</w:t>
      </w:r>
    </w:p>
    <w:p w:rsidR="009A252C" w:rsidRPr="009A252C" w:rsidRDefault="009A252C" w:rsidP="009A252C">
      <w:pPr>
        <w:spacing w:after="0" w:line="240" w:lineRule="auto"/>
        <w:ind w:firstLine="709"/>
        <w:rPr>
          <w:szCs w:val="28"/>
        </w:rPr>
      </w:pPr>
      <w:r w:rsidRPr="009A252C">
        <w:rPr>
          <w:i/>
          <w:szCs w:val="28"/>
        </w:rPr>
        <w:t>Трудовое воспитание</w:t>
      </w:r>
      <w:r w:rsidRPr="009A252C">
        <w:rPr>
          <w:szCs w:val="28"/>
        </w:rPr>
        <w:t>: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21" w:firstLine="0"/>
        <w:rPr>
          <w:szCs w:val="28"/>
        </w:rPr>
      </w:pPr>
      <w:r w:rsidRPr="009A252C">
        <w:rPr>
          <w:szCs w:val="28"/>
        </w:rPr>
        <w:t>-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:rsidR="009A252C" w:rsidRPr="009A252C" w:rsidRDefault="009A252C" w:rsidP="009A252C">
      <w:pPr>
        <w:spacing w:after="0" w:line="240" w:lineRule="auto"/>
        <w:ind w:firstLine="709"/>
        <w:rPr>
          <w:i/>
          <w:szCs w:val="28"/>
        </w:rPr>
      </w:pPr>
      <w:r w:rsidRPr="009A252C">
        <w:rPr>
          <w:i/>
          <w:szCs w:val="28"/>
        </w:rPr>
        <w:t>Экологическое воспитание: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бережное отношение к природе;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неприятие действий, приносящих ей вред.</w:t>
      </w:r>
    </w:p>
    <w:p w:rsidR="009A252C" w:rsidRPr="009A252C" w:rsidRDefault="009A252C" w:rsidP="009A252C">
      <w:pPr>
        <w:spacing w:after="0" w:line="240" w:lineRule="auto"/>
        <w:ind w:firstLine="709"/>
        <w:rPr>
          <w:szCs w:val="28"/>
        </w:rPr>
      </w:pPr>
      <w:r w:rsidRPr="009A252C">
        <w:rPr>
          <w:i/>
          <w:szCs w:val="28"/>
        </w:rPr>
        <w:t>Ценности научного познания</w:t>
      </w:r>
      <w:r w:rsidRPr="009A252C">
        <w:rPr>
          <w:szCs w:val="28"/>
        </w:rPr>
        <w:t>: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первоначальные представления о научной картине мира;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0"/>
          <w:tab w:val="left" w:pos="1701"/>
        </w:tabs>
        <w:spacing w:after="0" w:line="240" w:lineRule="auto"/>
        <w:ind w:left="0" w:right="882" w:firstLine="0"/>
        <w:jc w:val="left"/>
        <w:rPr>
          <w:szCs w:val="28"/>
        </w:rPr>
      </w:pPr>
      <w:r w:rsidRPr="009A252C">
        <w:rPr>
          <w:szCs w:val="28"/>
        </w:rPr>
        <w:t xml:space="preserve">- познавательные интересы, активность, инициативность, </w:t>
      </w:r>
      <w:r w:rsidRPr="009A252C">
        <w:rPr>
          <w:szCs w:val="28"/>
        </w:rPr>
        <w:lastRenderedPageBreak/>
        <w:t>любознательность и самостоятельность в познании.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after="0" w:line="240" w:lineRule="auto"/>
        <w:ind w:left="0" w:right="130" w:firstLine="0"/>
        <w:jc w:val="left"/>
        <w:rPr>
          <w:szCs w:val="28"/>
        </w:rPr>
      </w:pPr>
      <w:r w:rsidRPr="009A252C">
        <w:rPr>
          <w:szCs w:val="28"/>
        </w:rPr>
        <w:t>- проявление   желания обогащать свои  знания, способность</w:t>
      </w:r>
      <w:r w:rsidRPr="009A252C">
        <w:rPr>
          <w:szCs w:val="28"/>
        </w:rPr>
        <w:tab/>
        <w:t>к поисково-исследовательской деятельности.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b/>
          <w:szCs w:val="28"/>
        </w:rPr>
      </w:pPr>
      <w:r w:rsidRPr="009A252C">
        <w:rPr>
          <w:b/>
          <w:szCs w:val="28"/>
        </w:rPr>
        <w:t>Метапредметные результаты:</w:t>
      </w:r>
    </w:p>
    <w:p w:rsidR="009A252C" w:rsidRPr="009A252C" w:rsidRDefault="009A252C" w:rsidP="009A252C">
      <w:pPr>
        <w:spacing w:after="0" w:line="240" w:lineRule="auto"/>
        <w:ind w:firstLine="709"/>
        <w:rPr>
          <w:i/>
          <w:szCs w:val="28"/>
        </w:rPr>
      </w:pPr>
      <w:r w:rsidRPr="009A252C">
        <w:rPr>
          <w:i/>
          <w:szCs w:val="28"/>
        </w:rPr>
        <w:t>Универсальные учебные познавательные действия: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способность к демонстрации своих знаний и умений из личного жизненного опыта;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550" w:firstLine="0"/>
        <w:rPr>
          <w:szCs w:val="28"/>
        </w:rPr>
      </w:pPr>
      <w:r w:rsidRPr="009A252C">
        <w:rPr>
          <w:szCs w:val="28"/>
        </w:rPr>
        <w:t>- способность к применению своих знаний и умений, способность выражать свои мысли; умение составлять совместно с учителем общие правила поведения;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479" w:firstLine="0"/>
        <w:rPr>
          <w:szCs w:val="28"/>
        </w:rPr>
      </w:pPr>
      <w:r w:rsidRPr="009A252C">
        <w:rPr>
          <w:szCs w:val="28"/>
        </w:rPr>
        <w:t>- 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650" w:firstLine="0"/>
        <w:rPr>
          <w:szCs w:val="28"/>
        </w:rPr>
      </w:pPr>
      <w:r w:rsidRPr="009A252C">
        <w:rPr>
          <w:szCs w:val="28"/>
        </w:rPr>
        <w:t>- умение ориентироваться в мире книг и искать необходимую информацию (под руководством педагога);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780"/>
        </w:tabs>
        <w:spacing w:after="0" w:line="240" w:lineRule="auto"/>
        <w:ind w:left="0" w:right="697" w:firstLine="0"/>
        <w:jc w:val="left"/>
        <w:rPr>
          <w:szCs w:val="28"/>
        </w:rPr>
      </w:pPr>
      <w:r w:rsidRPr="009A252C">
        <w:rPr>
          <w:szCs w:val="28"/>
        </w:rPr>
        <w:t>- умение понимать нравственные ценности общества: добро, человеколюбие, благотворительность (под руководством педагога);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умение приобретать опыт составления комплекса упражнений для зарядки;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142" w:firstLine="0"/>
        <w:rPr>
          <w:szCs w:val="28"/>
        </w:rPr>
      </w:pPr>
      <w:r w:rsidRPr="009A252C">
        <w:rPr>
          <w:szCs w:val="28"/>
        </w:rPr>
        <w:t>- понимать, что информация может быть представлена в разной форме – книга, фото, видео</w:t>
      </w:r>
    </w:p>
    <w:p w:rsidR="009A252C" w:rsidRPr="009A252C" w:rsidRDefault="009A252C" w:rsidP="009A252C">
      <w:pPr>
        <w:spacing w:after="0" w:line="240" w:lineRule="auto"/>
        <w:ind w:firstLine="709"/>
        <w:rPr>
          <w:i/>
          <w:szCs w:val="28"/>
        </w:rPr>
      </w:pPr>
      <w:r w:rsidRPr="009A252C">
        <w:rPr>
          <w:i/>
          <w:szCs w:val="28"/>
        </w:rPr>
        <w:t>Универсальные учебные коммуникативные действия: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умение проявлять инициативность, активность, самостоятельность;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1241" w:firstLine="0"/>
        <w:rPr>
          <w:szCs w:val="28"/>
        </w:rPr>
      </w:pPr>
      <w:r w:rsidRPr="009A252C">
        <w:rPr>
          <w:szCs w:val="28"/>
        </w:rPr>
        <w:t>-умение проявлять готовность выступить в роли организатора, инициатора, руководителя, исполнителя;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685" w:firstLine="0"/>
        <w:rPr>
          <w:szCs w:val="28"/>
        </w:rPr>
      </w:pPr>
      <w:r w:rsidRPr="009A252C">
        <w:rPr>
          <w:szCs w:val="28"/>
        </w:rPr>
        <w:t>- умение сравнивать свои качества с качествами лидера, комментировать процесс решения поставленных задач, проявлять этику общения;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588" w:firstLine="0"/>
        <w:rPr>
          <w:szCs w:val="28"/>
        </w:rPr>
      </w:pPr>
      <w:r w:rsidRPr="009A252C">
        <w:rPr>
          <w:szCs w:val="28"/>
        </w:rPr>
        <w:t>- участие в совместной деятельности, умение согласовывать мнения в ходе поиска ответа;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208" w:firstLine="0"/>
        <w:rPr>
          <w:szCs w:val="28"/>
        </w:rPr>
      </w:pPr>
      <w:r w:rsidRPr="009A252C">
        <w:rPr>
          <w:szCs w:val="28"/>
        </w:rPr>
        <w:t>- умение высказывать свою точку зрения, договариваться с одноклассниками, работая в группе;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умение высказывать и отстаивать свое мнение;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after="0" w:line="240" w:lineRule="auto"/>
        <w:ind w:left="0" w:right="129" w:firstLine="0"/>
        <w:rPr>
          <w:szCs w:val="28"/>
        </w:rPr>
      </w:pPr>
      <w:r w:rsidRPr="009A252C">
        <w:rPr>
          <w:szCs w:val="28"/>
        </w:rPr>
        <w:t>- умение рассуждать, вести повествование, строить своё высказывание в соответствии с поставленной задачей или вопросом;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корректно и аргументированно высказывать своё мнение;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after="0" w:line="240" w:lineRule="auto"/>
        <w:ind w:left="0" w:firstLine="0"/>
        <w:jc w:val="left"/>
        <w:rPr>
          <w:szCs w:val="28"/>
        </w:rPr>
      </w:pPr>
      <w:r w:rsidRPr="009A252C">
        <w:rPr>
          <w:szCs w:val="28"/>
        </w:rPr>
        <w:t>- умение</w:t>
      </w:r>
      <w:r w:rsidRPr="009A252C">
        <w:rPr>
          <w:szCs w:val="28"/>
        </w:rPr>
        <w:tab/>
        <w:t>работать в группе, общаться</w:t>
      </w:r>
      <w:r w:rsidRPr="009A252C">
        <w:rPr>
          <w:szCs w:val="28"/>
        </w:rPr>
        <w:tab/>
        <w:t>со сверстниками на принципах взаимоуважения и помощи;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558" w:firstLine="0"/>
        <w:rPr>
          <w:szCs w:val="28"/>
        </w:rPr>
      </w:pPr>
      <w:r w:rsidRPr="009A252C">
        <w:rPr>
          <w:szCs w:val="28"/>
        </w:rPr>
        <w:t>- признание возможности существования различных точек зрения и права каждого иметь свою;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952" w:firstLine="0"/>
        <w:rPr>
          <w:szCs w:val="28"/>
        </w:rPr>
      </w:pPr>
      <w:r w:rsidRPr="009A252C">
        <w:rPr>
          <w:szCs w:val="28"/>
        </w:rPr>
        <w:t>- умение высказывать свою точку зрения и пытаться её обосновывать, приводя аргументы;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282" w:firstLine="0"/>
        <w:rPr>
          <w:szCs w:val="28"/>
        </w:rPr>
      </w:pPr>
      <w:r w:rsidRPr="009A252C">
        <w:rPr>
          <w:szCs w:val="28"/>
        </w:rPr>
        <w:t>- умение сотрудничать и работать в группе, выражать свои мысли ясно, корректно по отношению к окружающим;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837" w:firstLine="0"/>
        <w:rPr>
          <w:szCs w:val="28"/>
        </w:rPr>
      </w:pPr>
      <w:r w:rsidRPr="009A252C">
        <w:rPr>
          <w:szCs w:val="28"/>
        </w:rPr>
        <w:t xml:space="preserve">- умение ответственно относиться к своим обязанностям в процессе </w:t>
      </w:r>
      <w:r w:rsidRPr="009A252C">
        <w:rPr>
          <w:szCs w:val="28"/>
        </w:rPr>
        <w:lastRenderedPageBreak/>
        <w:t>совместной деятельности</w:t>
      </w:r>
    </w:p>
    <w:p w:rsidR="009A252C" w:rsidRPr="009A252C" w:rsidRDefault="009A252C" w:rsidP="009A252C">
      <w:pPr>
        <w:spacing w:after="0" w:line="240" w:lineRule="auto"/>
        <w:ind w:firstLine="709"/>
        <w:rPr>
          <w:i/>
          <w:szCs w:val="28"/>
        </w:rPr>
      </w:pPr>
      <w:r w:rsidRPr="009A252C">
        <w:rPr>
          <w:i/>
          <w:szCs w:val="28"/>
        </w:rPr>
        <w:t>Универсальные учебные регулятивные действия: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717" w:firstLine="0"/>
        <w:rPr>
          <w:szCs w:val="28"/>
        </w:rPr>
      </w:pPr>
      <w:r w:rsidRPr="009A252C">
        <w:rPr>
          <w:szCs w:val="28"/>
        </w:rPr>
        <w:t>-умение оценивать свои поступки и действия, свои возможности способствовать проявлению самостоятельности, инициативности, организованности;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598" w:firstLine="0"/>
        <w:rPr>
          <w:szCs w:val="28"/>
        </w:rPr>
      </w:pPr>
      <w:r w:rsidRPr="009A252C">
        <w:rPr>
          <w:szCs w:val="28"/>
        </w:rPr>
        <w:t>- умение планировать этапы предстоящей работы, определять последовательность действий, объективно оценивать их; проявлять готовность изменять себя;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right="116" w:firstLine="0"/>
        <w:rPr>
          <w:szCs w:val="28"/>
        </w:rPr>
      </w:pPr>
      <w:r w:rsidRPr="009A252C">
        <w:rPr>
          <w:szCs w:val="28"/>
        </w:rPr>
        <w:t>- умение принимать и сохранять поставленную задачу, осуществлять поиск средств её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формирование умения оценивать свои поступки и действия, свои возможности;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rPr>
          <w:szCs w:val="28"/>
        </w:rPr>
      </w:pPr>
      <w:r w:rsidRPr="009A252C">
        <w:rPr>
          <w:szCs w:val="28"/>
        </w:rPr>
        <w:t>- формирование умения применять свои знания в практической деятельности.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b/>
          <w:szCs w:val="28"/>
        </w:rPr>
      </w:pPr>
      <w:r w:rsidRPr="009A252C">
        <w:rPr>
          <w:b/>
          <w:szCs w:val="28"/>
        </w:rPr>
        <w:t>Предметные результаты:</w:t>
      </w:r>
    </w:p>
    <w:p w:rsidR="009A252C" w:rsidRP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14" w:firstLine="709"/>
        <w:rPr>
          <w:szCs w:val="28"/>
        </w:rPr>
      </w:pPr>
      <w:r w:rsidRPr="009A252C">
        <w:rPr>
          <w:szCs w:val="28"/>
        </w:rPr>
        <w:t>Умение раскрывать 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 им следовать, владеть правилами поведения в классе, школе; умение применять полученные 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 со взрослыми; приобретать опыт художественно-эстетического наполнения предметной среды человека; умение выполнять в определенной последовательности комплекс утренней зарядки; расширять словарный запас новыми словами</w:t>
      </w:r>
      <w:r>
        <w:rPr>
          <w:sz w:val="24"/>
          <w:szCs w:val="24"/>
        </w:rPr>
        <w:t xml:space="preserve"> </w:t>
      </w:r>
      <w:r w:rsidRPr="009A252C">
        <w:rPr>
          <w:szCs w:val="28"/>
        </w:rPr>
        <w:t>и терминами.</w:t>
      </w:r>
    </w:p>
    <w:p w:rsidR="009A252C" w:rsidRDefault="009A252C" w:rsidP="009A252C">
      <w:pPr>
        <w:spacing w:after="0"/>
        <w:rPr>
          <w:sz w:val="24"/>
          <w:szCs w:val="24"/>
        </w:rPr>
        <w:sectPr w:rsidR="009A252C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9A252C" w:rsidRDefault="009A252C" w:rsidP="009A252C">
      <w:pPr>
        <w:spacing w:after="0"/>
        <w:ind w:left="120"/>
        <w:rPr>
          <w:b/>
          <w:sz w:val="24"/>
          <w:szCs w:val="24"/>
        </w:rPr>
      </w:pPr>
      <w:bookmarkStart w:id="3" w:name="iagilndl52a3" w:colFirst="0" w:colLast="0"/>
      <w:bookmarkEnd w:id="3"/>
      <w:r>
        <w:rPr>
          <w:b/>
          <w:sz w:val="24"/>
          <w:szCs w:val="24"/>
        </w:rPr>
        <w:lastRenderedPageBreak/>
        <w:t xml:space="preserve">ТЕМАТИЧЕСКОЕ ПЛАНИРОВАНИЕ </w:t>
      </w:r>
    </w:p>
    <w:p w:rsidR="009A252C" w:rsidRDefault="009A252C" w:rsidP="009A252C">
      <w:pPr>
        <w:widowControl w:val="0"/>
        <w:spacing w:after="0" w:line="240" w:lineRule="auto"/>
        <w:rPr>
          <w:b/>
          <w:szCs w:val="28"/>
        </w:rPr>
      </w:pPr>
      <w:r>
        <w:rPr>
          <w:b/>
          <w:szCs w:val="28"/>
        </w:rPr>
        <w:t xml:space="preserve">1 класс </w:t>
      </w:r>
    </w:p>
    <w:p w:rsidR="009A252C" w:rsidRDefault="009A252C" w:rsidP="009A252C">
      <w:pPr>
        <w:widowControl w:val="0"/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3119"/>
        <w:gridCol w:w="879"/>
        <w:gridCol w:w="5217"/>
      </w:tblGrid>
      <w:tr w:rsidR="009A252C" w:rsidTr="00F004D3">
        <w:trPr>
          <w:trHeight w:val="86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A252C" w:rsidRDefault="009A252C" w:rsidP="00F00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ind w:right="1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ind w:left="-20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9A252C" w:rsidTr="00F004D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9A252C">
            <w:pPr>
              <w:numPr>
                <w:ilvl w:val="0"/>
                <w:numId w:val="1"/>
              </w:numPr>
              <w:tabs>
                <w:tab w:val="left" w:pos="3675"/>
              </w:tabs>
              <w:spacing w:after="0" w:line="240" w:lineRule="auto"/>
              <w:ind w:right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22801" w:rsidP="00F004D3">
            <w:pPr>
              <w:tabs>
                <w:tab w:val="left" w:pos="3675"/>
              </w:tabs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6">
              <w:r w:rsidR="009A252C">
                <w:rPr>
                  <w:color w:val="0000FF"/>
                  <w:sz w:val="24"/>
                  <w:szCs w:val="24"/>
                </w:rPr>
                <w:t>https://disk.yandex.ru/i/v3sGr4Q2-INR7A</w:t>
              </w:r>
            </w:hyperlink>
            <w:r w:rsidR="009A252C">
              <w:rPr>
                <w:color w:val="0000FF"/>
                <w:sz w:val="24"/>
                <w:szCs w:val="24"/>
              </w:rPr>
              <w:t xml:space="preserve"> </w:t>
            </w:r>
            <w:hyperlink r:id="rId7">
              <w:r w:rsidR="009A252C">
                <w:rPr>
                  <w:color w:val="0000FF"/>
                  <w:sz w:val="24"/>
                  <w:szCs w:val="24"/>
                </w:rPr>
                <w:t>https://disk.yandex.ru/i/TwEDL8QqpIkLHw</w:t>
              </w:r>
            </w:hyperlink>
          </w:p>
          <w:p w:rsidR="009A252C" w:rsidRDefault="00922801" w:rsidP="00F00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8">
              <w:r w:rsidR="009A252C">
                <w:rPr>
                  <w:color w:val="0000FF"/>
                  <w:sz w:val="24"/>
                  <w:szCs w:val="24"/>
                </w:rPr>
                <w:t>https://disk.yandex.ru/i/HQghg12WMehcrg</w:t>
              </w:r>
            </w:hyperlink>
          </w:p>
          <w:p w:rsidR="009A252C" w:rsidRDefault="00922801" w:rsidP="00F004D3">
            <w:pPr>
              <w:tabs>
                <w:tab w:val="left" w:pos="3675"/>
              </w:tabs>
              <w:ind w:left="142"/>
              <w:jc w:val="left"/>
              <w:rPr>
                <w:color w:val="0000FF"/>
                <w:sz w:val="20"/>
                <w:szCs w:val="20"/>
              </w:rPr>
            </w:pPr>
            <w:hyperlink r:id="rId9">
              <w:r w:rsidR="009A252C">
                <w:rPr>
                  <w:color w:val="0000FF"/>
                  <w:sz w:val="24"/>
                  <w:szCs w:val="24"/>
                </w:rPr>
                <w:t>https://disk.yandex.ru/i/8khbkWjO4b3cKA</w:t>
              </w:r>
            </w:hyperlink>
            <w:r w:rsidR="009A252C">
              <w:rPr>
                <w:color w:val="0000FF"/>
                <w:sz w:val="24"/>
                <w:szCs w:val="24"/>
              </w:rPr>
              <w:t xml:space="preserve"> </w:t>
            </w:r>
            <w:hyperlink r:id="rId10">
              <w:r w:rsidR="009A252C">
                <w:rPr>
                  <w:color w:val="0000FF"/>
                  <w:sz w:val="24"/>
                  <w:szCs w:val="24"/>
                </w:rPr>
                <w:t>https://disk.yandex.ru/i/6vKmOEimHyMqpg</w:t>
              </w:r>
            </w:hyperlink>
          </w:p>
        </w:tc>
      </w:tr>
      <w:tr w:rsidR="009A252C" w:rsidTr="00F004D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9A252C">
            <w:pPr>
              <w:numPr>
                <w:ilvl w:val="0"/>
                <w:numId w:val="1"/>
              </w:numPr>
              <w:tabs>
                <w:tab w:val="left" w:pos="3675"/>
              </w:tabs>
              <w:spacing w:after="0" w:line="240" w:lineRule="auto"/>
              <w:ind w:right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1485"/>
                <w:tab w:val="left" w:pos="3675"/>
              </w:tabs>
              <w:ind w:left="34" w:right="34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22801" w:rsidP="00F004D3">
            <w:pPr>
              <w:ind w:left="142"/>
              <w:jc w:val="left"/>
              <w:rPr>
                <w:color w:val="0000FF"/>
              </w:rPr>
            </w:pPr>
            <w:hyperlink r:id="rId11">
              <w:r w:rsidR="009A252C">
                <w:rPr>
                  <w:color w:val="0000FF"/>
                  <w:sz w:val="24"/>
                  <w:szCs w:val="24"/>
                </w:rPr>
                <w:t>https://disk.yandex.ru/i/oBiFjtTTrDn83g</w:t>
              </w:r>
            </w:hyperlink>
          </w:p>
          <w:p w:rsidR="009A252C" w:rsidRDefault="00922801" w:rsidP="00F00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42" w:right="181"/>
              <w:jc w:val="left"/>
              <w:rPr>
                <w:color w:val="0000FF"/>
                <w:sz w:val="20"/>
                <w:szCs w:val="20"/>
              </w:rPr>
            </w:pPr>
            <w:hyperlink r:id="rId12">
              <w:r w:rsidR="009A252C">
                <w:rPr>
                  <w:color w:val="0000FF"/>
                  <w:sz w:val="24"/>
                  <w:szCs w:val="24"/>
                </w:rPr>
                <w:t>https://disk.yandex.ru/i/hu1cqrRIiLCBYQ</w:t>
              </w:r>
            </w:hyperlink>
          </w:p>
        </w:tc>
      </w:tr>
      <w:tr w:rsidR="009A252C" w:rsidTr="00F004D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9A252C">
            <w:pPr>
              <w:numPr>
                <w:ilvl w:val="0"/>
                <w:numId w:val="1"/>
              </w:numPr>
              <w:tabs>
                <w:tab w:val="left" w:pos="3675"/>
              </w:tabs>
              <w:spacing w:after="0" w:line="240" w:lineRule="auto"/>
              <w:ind w:right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22801" w:rsidP="00F00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42" w:right="1064"/>
              <w:jc w:val="left"/>
              <w:rPr>
                <w:color w:val="0000FF"/>
              </w:rPr>
            </w:pPr>
            <w:hyperlink r:id="rId13">
              <w:r w:rsidR="009A252C">
                <w:rPr>
                  <w:color w:val="0000FF"/>
                </w:rPr>
                <w:t>https://disk.yandex.ru/i/3AQfwsCJmfdbog</w:t>
              </w:r>
            </w:hyperlink>
            <w:r w:rsidR="009A252C">
              <w:rPr>
                <w:color w:val="0000FF"/>
              </w:rPr>
              <w:t xml:space="preserve">   </w:t>
            </w:r>
            <w:hyperlink r:id="rId14">
              <w:r w:rsidR="009A252C">
                <w:rPr>
                  <w:color w:val="0000FF"/>
                </w:rPr>
                <w:t>https://disk.yandex.ru/i/wNgVlMGD-qlCVw</w:t>
              </w:r>
            </w:hyperlink>
          </w:p>
          <w:p w:rsidR="009A252C" w:rsidRDefault="00922801" w:rsidP="00F004D3">
            <w:pPr>
              <w:ind w:left="142"/>
              <w:jc w:val="left"/>
              <w:rPr>
                <w:color w:val="0000FF"/>
              </w:rPr>
            </w:pPr>
            <w:hyperlink r:id="rId15">
              <w:r w:rsidR="009A252C">
                <w:rPr>
                  <w:color w:val="0000FF"/>
                </w:rPr>
                <w:t>https://disk.yandex.ru/d/jp77h4cAUA5hSQ</w:t>
              </w:r>
            </w:hyperlink>
          </w:p>
          <w:p w:rsidR="009A252C" w:rsidRDefault="009A252C" w:rsidP="00F00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453"/>
              <w:jc w:val="left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 xml:space="preserve">https://disk.yandex.ru/i/RLXwKfaUfs8CrQ </w:t>
            </w:r>
            <w:r>
              <w:rPr>
                <w:sz w:val="24"/>
                <w:szCs w:val="24"/>
              </w:rPr>
              <w:t>»</w:t>
            </w:r>
          </w:p>
          <w:p w:rsidR="009A252C" w:rsidRDefault="00922801" w:rsidP="00F004D3">
            <w:pPr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16">
              <w:r w:rsidR="009A252C">
                <w:rPr>
                  <w:color w:val="0000FF"/>
                  <w:sz w:val="24"/>
                  <w:szCs w:val="24"/>
                </w:rPr>
                <w:t>https://disk.yandex.ru/i/qz15j9o6zFlPIQ</w:t>
              </w:r>
            </w:hyperlink>
          </w:p>
          <w:p w:rsidR="009A252C" w:rsidRDefault="00922801" w:rsidP="00F004D3">
            <w:pPr>
              <w:ind w:left="142"/>
              <w:jc w:val="left"/>
              <w:rPr>
                <w:color w:val="0000FF"/>
                <w:sz w:val="20"/>
                <w:szCs w:val="20"/>
              </w:rPr>
            </w:pPr>
            <w:hyperlink r:id="rId17">
              <w:r w:rsidR="009A252C">
                <w:rPr>
                  <w:color w:val="0000FF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9A252C" w:rsidTr="00F004D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9A252C">
            <w:pPr>
              <w:numPr>
                <w:ilvl w:val="0"/>
                <w:numId w:val="1"/>
              </w:numPr>
              <w:tabs>
                <w:tab w:val="left" w:pos="3675"/>
              </w:tabs>
              <w:spacing w:after="0" w:line="240" w:lineRule="auto"/>
              <w:ind w:right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22801" w:rsidP="00F004D3">
            <w:pPr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18">
              <w:r w:rsidR="009A252C">
                <w:rPr>
                  <w:color w:val="0000FF"/>
                  <w:sz w:val="24"/>
                  <w:szCs w:val="24"/>
                </w:rPr>
                <w:t>https://disk.yandex.ru/i/plkvKvhTOXQi3Q</w:t>
              </w:r>
            </w:hyperlink>
          </w:p>
          <w:p w:rsidR="009A252C" w:rsidRDefault="00922801" w:rsidP="00F004D3">
            <w:pPr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19">
              <w:r w:rsidR="009A252C">
                <w:rPr>
                  <w:color w:val="0000FF"/>
                  <w:sz w:val="24"/>
                  <w:szCs w:val="24"/>
                </w:rPr>
                <w:t>https://disk.yandex.ru/d/I5K8yU8mw0zZvA</w:t>
              </w:r>
            </w:hyperlink>
          </w:p>
          <w:p w:rsidR="009A252C" w:rsidRDefault="00922801" w:rsidP="00F004D3">
            <w:pPr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20">
              <w:r w:rsidR="009A252C">
                <w:rPr>
                  <w:color w:val="0000FF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9A252C" w:rsidTr="00F004D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9A252C">
            <w:pPr>
              <w:numPr>
                <w:ilvl w:val="0"/>
                <w:numId w:val="1"/>
              </w:numPr>
              <w:tabs>
                <w:tab w:val="left" w:pos="3675"/>
              </w:tabs>
              <w:spacing w:after="0" w:line="240" w:lineRule="auto"/>
              <w:ind w:right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22801" w:rsidP="00F004D3">
            <w:pPr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21">
              <w:r w:rsidR="009A252C">
                <w:rPr>
                  <w:color w:val="0000FF"/>
                  <w:sz w:val="24"/>
                  <w:szCs w:val="24"/>
                </w:rPr>
                <w:t>https://disk.yandex.ru/i/h-IMgWFpajWOzg</w:t>
              </w:r>
            </w:hyperlink>
            <w:r w:rsidR="009A252C">
              <w:rPr>
                <w:color w:val="0000FF"/>
                <w:sz w:val="24"/>
                <w:szCs w:val="24"/>
              </w:rPr>
              <w:t xml:space="preserve"> </w:t>
            </w:r>
            <w:hyperlink r:id="rId22">
              <w:r w:rsidR="009A252C">
                <w:rPr>
                  <w:color w:val="0000FF"/>
                  <w:sz w:val="24"/>
                  <w:szCs w:val="24"/>
                </w:rPr>
                <w:t>https://disk.yandex.ru/i/RLXwKfaUfs8CrQ</w:t>
              </w:r>
            </w:hyperlink>
          </w:p>
        </w:tc>
      </w:tr>
      <w:tr w:rsidR="009A252C" w:rsidTr="00F004D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9A252C">
            <w:pPr>
              <w:numPr>
                <w:ilvl w:val="0"/>
                <w:numId w:val="1"/>
              </w:numPr>
              <w:tabs>
                <w:tab w:val="left" w:pos="3675"/>
              </w:tabs>
              <w:spacing w:after="0" w:line="240" w:lineRule="auto"/>
              <w:ind w:right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22801" w:rsidP="00F004D3">
            <w:pPr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23">
              <w:r w:rsidR="009A252C">
                <w:rPr>
                  <w:color w:val="0000FF"/>
                  <w:sz w:val="24"/>
                  <w:szCs w:val="24"/>
                </w:rPr>
                <w:t>https://disk.yandex.ru/i/Hji8c1aTP2fpnQ</w:t>
              </w:r>
            </w:hyperlink>
          </w:p>
          <w:p w:rsidR="009A252C" w:rsidRDefault="00922801" w:rsidP="00F004D3">
            <w:pPr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24">
              <w:r w:rsidR="009A252C">
                <w:rPr>
                  <w:color w:val="0000FF"/>
                  <w:sz w:val="24"/>
                  <w:szCs w:val="24"/>
                </w:rPr>
                <w:t>https://disk.yandex.ru/i/5qBc7bmLrsROAQ</w:t>
              </w:r>
            </w:hyperlink>
          </w:p>
        </w:tc>
      </w:tr>
      <w:tr w:rsidR="009A252C" w:rsidTr="00F004D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9A252C">
            <w:pPr>
              <w:numPr>
                <w:ilvl w:val="0"/>
                <w:numId w:val="1"/>
              </w:numPr>
              <w:tabs>
                <w:tab w:val="left" w:pos="3675"/>
              </w:tabs>
              <w:spacing w:after="0" w:line="240" w:lineRule="auto"/>
              <w:ind w:right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22801" w:rsidP="00F004D3">
            <w:pPr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25">
              <w:r w:rsidR="009A252C">
                <w:rPr>
                  <w:color w:val="0000FF"/>
                  <w:sz w:val="24"/>
                  <w:szCs w:val="24"/>
                </w:rPr>
                <w:t>https://disk.yandex.ru/i/4eXrBQbjSxzKLQ</w:t>
              </w:r>
            </w:hyperlink>
            <w:r w:rsidR="009A252C">
              <w:rPr>
                <w:color w:val="0000FF"/>
                <w:sz w:val="24"/>
                <w:szCs w:val="24"/>
              </w:rPr>
              <w:t xml:space="preserve"> </w:t>
            </w:r>
            <w:hyperlink r:id="rId26">
              <w:r w:rsidR="009A252C">
                <w:rPr>
                  <w:color w:val="0000FF"/>
                  <w:sz w:val="24"/>
                  <w:szCs w:val="24"/>
                </w:rPr>
                <w:t>https://disk.yandex.ru/i/L3fQL4ZBJtcQIw</w:t>
              </w:r>
            </w:hyperlink>
          </w:p>
          <w:p w:rsidR="009A252C" w:rsidRDefault="00922801" w:rsidP="00F004D3">
            <w:pPr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27">
              <w:r w:rsidR="009A252C">
                <w:rPr>
                  <w:color w:val="0000FF"/>
                  <w:sz w:val="24"/>
                  <w:szCs w:val="24"/>
                </w:rPr>
                <w:t>https://disk.yandex.ru/client/disk</w:t>
              </w:r>
            </w:hyperlink>
          </w:p>
          <w:p w:rsidR="009A252C" w:rsidRDefault="00922801" w:rsidP="00F004D3">
            <w:pPr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28">
              <w:r w:rsidR="009A252C">
                <w:rPr>
                  <w:color w:val="0000FF"/>
                  <w:sz w:val="24"/>
                  <w:szCs w:val="24"/>
                </w:rPr>
                <w:t>https://disk.yandex.ru/i/GqTAyxtklagPNQ</w:t>
              </w:r>
            </w:hyperlink>
          </w:p>
        </w:tc>
      </w:tr>
      <w:tr w:rsidR="009A252C" w:rsidTr="00F004D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9A252C">
            <w:pPr>
              <w:numPr>
                <w:ilvl w:val="0"/>
                <w:numId w:val="1"/>
              </w:numPr>
              <w:tabs>
                <w:tab w:val="left" w:pos="3675"/>
              </w:tabs>
              <w:spacing w:after="0" w:line="240" w:lineRule="auto"/>
              <w:ind w:right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22801" w:rsidP="00F004D3">
            <w:pPr>
              <w:tabs>
                <w:tab w:val="left" w:pos="3675"/>
              </w:tabs>
              <w:ind w:left="142"/>
              <w:jc w:val="left"/>
            </w:pPr>
            <w:hyperlink r:id="rId29">
              <w:r w:rsidR="009A252C">
                <w:rPr>
                  <w:color w:val="0563C1"/>
                  <w:u w:val="single"/>
                </w:rPr>
                <w:t>https://multiurok.ru/id32168954/files/orliata-rossii-konspekty-prezentatsii/</w:t>
              </w:r>
            </w:hyperlink>
          </w:p>
          <w:p w:rsidR="009A252C" w:rsidRDefault="00922801" w:rsidP="00F004D3">
            <w:pPr>
              <w:tabs>
                <w:tab w:val="left" w:pos="3675"/>
              </w:tabs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30">
              <w:r w:rsidR="009A252C">
                <w:rPr>
                  <w:color w:val="0000FF"/>
                  <w:sz w:val="24"/>
                  <w:szCs w:val="24"/>
                </w:rPr>
                <w:t>https://disk.yandex.ru/i/SPavXsOI-beiWg</w:t>
              </w:r>
            </w:hyperlink>
          </w:p>
        </w:tc>
      </w:tr>
      <w:tr w:rsidR="009A252C" w:rsidTr="00F004D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9A252C">
            <w:pPr>
              <w:numPr>
                <w:ilvl w:val="0"/>
                <w:numId w:val="1"/>
              </w:numPr>
              <w:tabs>
                <w:tab w:val="left" w:pos="3675"/>
              </w:tabs>
              <w:spacing w:after="0" w:line="240" w:lineRule="auto"/>
              <w:ind w:right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</w:t>
            </w:r>
          </w:p>
          <w:p w:rsidR="009A252C" w:rsidRDefault="009A252C" w:rsidP="00F004D3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  <w:p w:rsidR="009A252C" w:rsidRDefault="009A252C" w:rsidP="00F004D3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22801" w:rsidP="00F004D3">
            <w:pPr>
              <w:ind w:left="142"/>
              <w:jc w:val="left"/>
              <w:rPr>
                <w:color w:val="0000FF"/>
                <w:sz w:val="24"/>
                <w:szCs w:val="24"/>
              </w:rPr>
            </w:pPr>
            <w:hyperlink r:id="rId31" w:history="1">
              <w:r w:rsidR="009A252C" w:rsidRPr="00326769">
                <w:rPr>
                  <w:rStyle w:val="a3"/>
                  <w:sz w:val="24"/>
                  <w:szCs w:val="24"/>
                </w:rPr>
                <w:t>https://orlyatarussia.ru</w:t>
              </w:r>
            </w:hyperlink>
          </w:p>
          <w:p w:rsidR="009A252C" w:rsidRDefault="009A252C" w:rsidP="00F004D3">
            <w:pPr>
              <w:tabs>
                <w:tab w:val="left" w:pos="3675"/>
              </w:tabs>
              <w:ind w:left="-202"/>
              <w:jc w:val="left"/>
              <w:rPr>
                <w:color w:val="0000FF"/>
                <w:sz w:val="24"/>
                <w:szCs w:val="24"/>
              </w:rPr>
            </w:pPr>
          </w:p>
        </w:tc>
      </w:tr>
      <w:tr w:rsidR="009A252C" w:rsidTr="00F004D3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 ч</w:t>
            </w:r>
          </w:p>
        </w:tc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tabs>
                <w:tab w:val="left" w:pos="3675"/>
              </w:tabs>
              <w:ind w:left="-202"/>
              <w:jc w:val="center"/>
              <w:rPr>
                <w:sz w:val="24"/>
                <w:szCs w:val="24"/>
              </w:rPr>
            </w:pPr>
          </w:p>
        </w:tc>
      </w:tr>
    </w:tbl>
    <w:p w:rsidR="009A252C" w:rsidRDefault="009A252C" w:rsidP="009A252C">
      <w:pPr>
        <w:spacing w:after="0" w:line="240" w:lineRule="auto"/>
        <w:rPr>
          <w:color w:val="010101"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172012" w:rsidRDefault="00172012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172012" w:rsidRDefault="00172012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КАЛЕНДАРНО-ТЕМАТИЧЕСКОЕ ПЛАНИРОВАНИЕ</w:t>
      </w:r>
    </w:p>
    <w:p w:rsidR="009A252C" w:rsidRDefault="009A252C" w:rsidP="009A252C">
      <w:pPr>
        <w:widowControl w:val="0"/>
        <w:spacing w:after="0" w:line="240" w:lineRule="auto"/>
        <w:rPr>
          <w:b/>
          <w:szCs w:val="28"/>
        </w:rPr>
      </w:pPr>
      <w:r>
        <w:rPr>
          <w:b/>
          <w:szCs w:val="28"/>
        </w:rPr>
        <w:t>1 класс</w:t>
      </w:r>
    </w:p>
    <w:p w:rsidR="009A252C" w:rsidRDefault="009A252C" w:rsidP="009A252C">
      <w:pPr>
        <w:widowControl w:val="0"/>
        <w:spacing w:after="0" w:line="240" w:lineRule="auto"/>
        <w:rPr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9A252C" w:rsidTr="00F004D3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  <w:p w:rsidR="009A252C" w:rsidRDefault="009A252C" w:rsidP="00F004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9A252C" w:rsidTr="00F004D3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24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Игровая программа «Играй, узнавай, найди друзей в классе»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будем друзьями в классе»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 настоящих друзей»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Вводный Орлятский урок</w:t>
            </w:r>
            <w:r w:rsidR="00922801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«Кто такой эрудит?»</w:t>
            </w:r>
            <w:r w:rsidR="00922801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«Всезнайка»</w:t>
            </w:r>
            <w:r w:rsidR="00922801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«Встреча с интересным эрудитом – книгой»</w:t>
            </w:r>
            <w:r w:rsidR="00922801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«Подведём итоги»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слова к делу»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«Спешить на помощь безвозмездно»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«Доброволец – это доброе сердце»</w:t>
            </w:r>
            <w:r w:rsidR="00922801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«Подведём итоги»</w:t>
            </w:r>
            <w:r w:rsidR="00922801">
              <w:rPr>
                <w:sz w:val="24"/>
                <w:szCs w:val="24"/>
              </w:rPr>
              <w:t>.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«Мастер – это…»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«Мастерская Деда Мороза …»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 мастеров»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«Классная ёлка»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«Утро мы начнём с зарядки»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«Сто затей для всех друзей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«Весёлые старты»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«Азбука здоровья»</w:t>
            </w:r>
            <w:r w:rsidR="00922801">
              <w:rPr>
                <w:sz w:val="24"/>
                <w:szCs w:val="24"/>
              </w:rPr>
              <w:t>.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21.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«Орлёнок – хранитель исторической памяти»</w:t>
            </w:r>
            <w:r w:rsidR="00922801">
              <w:rPr>
                <w:sz w:val="24"/>
                <w:szCs w:val="24"/>
              </w:rPr>
              <w:t>.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школы – моя история»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«Поход в музей»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</w:t>
            </w:r>
          </w:p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«Историческое чаепитие»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 </w:t>
            </w:r>
          </w:p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«ЭКОЛОГиЯ»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</w:t>
            </w:r>
          </w:p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гости к природе»</w:t>
            </w:r>
            <w:r w:rsidR="00922801">
              <w:rPr>
                <w:sz w:val="24"/>
                <w:szCs w:val="24"/>
              </w:rPr>
              <w:t>.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</w:t>
            </w:r>
          </w:p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друзья природе»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</w:t>
            </w:r>
          </w:p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«Орлята – экологи»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</w:t>
            </w:r>
          </w:p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«Лидер – это…»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</w:t>
            </w:r>
          </w:p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хочу быть лидером!»</w:t>
            </w:r>
            <w:r w:rsidR="00922801">
              <w:rPr>
                <w:sz w:val="24"/>
                <w:szCs w:val="24"/>
              </w:rPr>
              <w:t>.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</w:t>
            </w:r>
          </w:p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командой действую!»</w:t>
            </w:r>
            <w:r w:rsidR="00922801">
              <w:rPr>
                <w:sz w:val="24"/>
                <w:szCs w:val="24"/>
              </w:rPr>
              <w:t>.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</w:t>
            </w:r>
          </w:p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дружный класс»</w:t>
            </w:r>
            <w:r w:rsidR="009228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Подведение итогов 2 ч. </w:t>
            </w:r>
          </w:p>
        </w:tc>
      </w:tr>
      <w:tr w:rsidR="009A252C" w:rsidTr="00F004D3">
        <w:trPr>
          <w:trHeight w:val="24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</w:t>
            </w:r>
          </w:p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участия в Программе в текущем учебном году</w:t>
            </w:r>
            <w:r w:rsidR="00922801">
              <w:rPr>
                <w:sz w:val="24"/>
                <w:szCs w:val="24"/>
              </w:rPr>
              <w:t>.</w:t>
            </w:r>
            <w:bookmarkStart w:id="4" w:name="_GoBack"/>
            <w:bookmarkEnd w:id="4"/>
          </w:p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A252C" w:rsidTr="00F004D3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PT Sans" w:eastAsia="PT Sans" w:hAnsi="PT Sans" w:cs="PT Sans"/>
                <w:sz w:val="21"/>
                <w:szCs w:val="21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Pr="00A57030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52C" w:rsidRDefault="009A252C" w:rsidP="00F004D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9A252C" w:rsidRDefault="009A252C" w:rsidP="009A252C">
      <w:pPr>
        <w:widowControl w:val="0"/>
        <w:spacing w:after="0" w:line="240" w:lineRule="auto"/>
        <w:rPr>
          <w:b/>
          <w:sz w:val="24"/>
          <w:szCs w:val="24"/>
        </w:rPr>
      </w:pPr>
    </w:p>
    <w:p w:rsidR="00172012" w:rsidRDefault="00172012" w:rsidP="009A252C">
      <w:pPr>
        <w:spacing w:after="0" w:line="240" w:lineRule="auto"/>
        <w:jc w:val="center"/>
        <w:rPr>
          <w:b/>
          <w:szCs w:val="28"/>
        </w:rPr>
      </w:pPr>
    </w:p>
    <w:p w:rsidR="00172012" w:rsidRDefault="00172012" w:rsidP="009A252C">
      <w:pPr>
        <w:spacing w:after="0" w:line="240" w:lineRule="auto"/>
        <w:jc w:val="center"/>
        <w:rPr>
          <w:b/>
          <w:szCs w:val="28"/>
        </w:rPr>
      </w:pPr>
    </w:p>
    <w:p w:rsidR="009A252C" w:rsidRDefault="009A252C" w:rsidP="009A252C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lastRenderedPageBreak/>
        <w:t>УЧЕБНО-МЕТОДИЧЕСКОЕ ОБЕСПЕЧЕНИЕ ОБРАЗОВАТЕЛЬНОГО ПРОЦЕССА.</w:t>
      </w:r>
    </w:p>
    <w:p w:rsidR="009A252C" w:rsidRDefault="009A252C" w:rsidP="009A252C">
      <w:pPr>
        <w:spacing w:after="0" w:line="240" w:lineRule="auto"/>
        <w:jc w:val="center"/>
        <w:rPr>
          <w:b/>
          <w:szCs w:val="28"/>
        </w:rPr>
      </w:pPr>
    </w:p>
    <w:p w:rsid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/>
        <w:rPr>
          <w:b/>
          <w:sz w:val="32"/>
          <w:szCs w:val="32"/>
        </w:rPr>
      </w:pPr>
      <w:r>
        <w:rPr>
          <w:b/>
          <w:sz w:val="32"/>
          <w:szCs w:val="32"/>
        </w:rPr>
        <w:t>Материалы для педагога</w:t>
      </w:r>
    </w:p>
    <w:p w:rsidR="009A252C" w:rsidRDefault="009A252C" w:rsidP="009A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-567"/>
        <w:jc w:val="left"/>
        <w:rPr>
          <w:szCs w:val="28"/>
        </w:rPr>
      </w:pPr>
      <w:r>
        <w:rPr>
          <w:rFonts w:ascii="Arial" w:eastAsia="Arial" w:hAnsi="Arial" w:cs="Arial"/>
          <w:sz w:val="21"/>
          <w:szCs w:val="21"/>
        </w:rPr>
        <w:t>​</w:t>
      </w:r>
      <w:r>
        <w:rPr>
          <w:szCs w:val="28"/>
        </w:rPr>
        <w:t>1. Методические рекомендации по проведению официальной церемонии посвящения в Орлята России </w:t>
      </w:r>
      <w:r>
        <w:rPr>
          <w:szCs w:val="28"/>
          <w:u w:val="single"/>
        </w:rPr>
        <w:t>https://orlyatarussia.ru/library/metodicheskie-rekomendatsii-po-provedeniyu-ofitsialnoy-tseremonii-posvyashcheniya-v-orlyata-rossii/</w:t>
      </w:r>
    </w:p>
    <w:p w:rsidR="009A252C" w:rsidRDefault="009A252C" w:rsidP="009A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-567"/>
        <w:jc w:val="left"/>
        <w:rPr>
          <w:szCs w:val="28"/>
        </w:rPr>
      </w:pPr>
      <w:r>
        <w:rPr>
          <w:szCs w:val="28"/>
        </w:rPr>
        <w:t>2. Подготовительный этап к участию в программе.1 класс (технологические карты игровых занятий) </w:t>
      </w:r>
      <w:r>
        <w:rPr>
          <w:szCs w:val="28"/>
          <w:u w:val="single"/>
        </w:rPr>
        <w:t>https://orlyatarussia.ru/library/podgotovitelnyy-etap-k-uchastiyu-v-programme-1-klass-tekhnologicheskie-karty-igrovykh-zanyatiy/</w:t>
      </w:r>
    </w:p>
    <w:p w:rsidR="009A252C" w:rsidRDefault="009A252C" w:rsidP="009A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-567"/>
        <w:jc w:val="left"/>
        <w:rPr>
          <w:szCs w:val="28"/>
        </w:rPr>
      </w:pPr>
      <w:r>
        <w:rPr>
          <w:szCs w:val="28"/>
        </w:rPr>
        <w:t>3. Учебно-методический комплект для 1 класса </w:t>
      </w:r>
      <w:r>
        <w:rPr>
          <w:szCs w:val="28"/>
          <w:u w:val="single"/>
        </w:rPr>
        <w:t>https://orlyatarussia.ru/library/uchebno-metodicheskiy-komplekt-1-klassa/</w:t>
      </w:r>
    </w:p>
    <w:p w:rsidR="009A252C" w:rsidRDefault="009A252C" w:rsidP="009A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-567"/>
        <w:jc w:val="left"/>
        <w:rPr>
          <w:szCs w:val="28"/>
        </w:rPr>
      </w:pPr>
      <w:r>
        <w:rPr>
          <w:szCs w:val="28"/>
        </w:rPr>
        <w:t>4. Учебно-методический комплект для 2 класса </w:t>
      </w:r>
      <w:r>
        <w:rPr>
          <w:szCs w:val="28"/>
          <w:u w:val="single"/>
        </w:rPr>
        <w:t>https://orlyatarussia.ru/library/test/</w:t>
      </w:r>
    </w:p>
    <w:p w:rsidR="009A252C" w:rsidRDefault="009A252C" w:rsidP="009A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-567"/>
        <w:jc w:val="left"/>
        <w:rPr>
          <w:szCs w:val="28"/>
        </w:rPr>
      </w:pPr>
      <w:r>
        <w:rPr>
          <w:szCs w:val="28"/>
        </w:rPr>
        <w:t>5. Учебно-методический комплект для 3 класса </w:t>
      </w:r>
      <w:r>
        <w:rPr>
          <w:szCs w:val="28"/>
          <w:u w:val="single"/>
        </w:rPr>
        <w:t>https://orlyatarussia.ru/library/test2/</w:t>
      </w:r>
    </w:p>
    <w:p w:rsidR="009A252C" w:rsidRDefault="009A252C" w:rsidP="009A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-567"/>
        <w:jc w:val="left"/>
        <w:rPr>
          <w:szCs w:val="28"/>
        </w:rPr>
      </w:pPr>
      <w:r>
        <w:rPr>
          <w:szCs w:val="28"/>
        </w:rPr>
        <w:t>6. Построение курса внеурочной деятельности 4 класса </w:t>
      </w:r>
      <w:r>
        <w:rPr>
          <w:szCs w:val="28"/>
          <w:u w:val="single"/>
        </w:rPr>
        <w:t>https://orlyatarussia.ru/library/postroenie-kursa-vneurochnoy-deyatelnosti-4-klassa-/</w:t>
      </w:r>
    </w:p>
    <w:p w:rsidR="009A252C" w:rsidRDefault="009A252C" w:rsidP="009A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/>
        <w:jc w:val="left"/>
        <w:rPr>
          <w:szCs w:val="28"/>
        </w:rPr>
      </w:pPr>
      <w:r>
        <w:rPr>
          <w:szCs w:val="28"/>
        </w:rPr>
        <w:t>7. Промежуточная игра «Код дружбы» для 2, 3, 4 классов </w:t>
      </w:r>
    </w:p>
    <w:p w:rsidR="009A252C" w:rsidRDefault="009A252C" w:rsidP="009A25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567"/>
        <w:jc w:val="left"/>
        <w:rPr>
          <w:szCs w:val="28"/>
        </w:rPr>
      </w:pPr>
      <w:r>
        <w:rPr>
          <w:szCs w:val="28"/>
          <w:u w:val="single"/>
        </w:rPr>
        <w:t>https://orlyatarussia.ru/library/promezhutochnaya-igra-kod-druzhby-dlya-2-3-4-klassov/</w:t>
      </w:r>
    </w:p>
    <w:p w:rsidR="009A252C" w:rsidRDefault="009A252C" w:rsidP="009A252C">
      <w:pPr>
        <w:spacing w:after="0" w:line="240" w:lineRule="auto"/>
        <w:rPr>
          <w:b/>
          <w:szCs w:val="28"/>
        </w:rPr>
      </w:pPr>
    </w:p>
    <w:p w:rsidR="009A252C" w:rsidRDefault="009A252C" w:rsidP="009A252C">
      <w:pPr>
        <w:spacing w:after="0" w:line="240" w:lineRule="auto"/>
        <w:rPr>
          <w:b/>
          <w:szCs w:val="28"/>
        </w:rPr>
      </w:pPr>
      <w:r>
        <w:rPr>
          <w:b/>
          <w:szCs w:val="28"/>
        </w:rPr>
        <w:t>ЦИФРОВЫЕ ОБРАЗОВАТЕЛЬНЫЕ РЕСУРСЫ И РЕСУРСЫ СЕТИ ИНТЕРНЕТ</w:t>
      </w:r>
    </w:p>
    <w:p w:rsidR="009A252C" w:rsidRDefault="009A252C" w:rsidP="009A25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Cs w:val="28"/>
        </w:rPr>
      </w:pPr>
    </w:p>
    <w:p w:rsidR="009A252C" w:rsidRDefault="009A252C" w:rsidP="009A252C">
      <w:pPr>
        <w:spacing w:after="0" w:line="240" w:lineRule="auto"/>
        <w:ind w:left="120"/>
        <w:rPr>
          <w:szCs w:val="28"/>
        </w:rPr>
      </w:pPr>
      <w:r>
        <w:rPr>
          <w:szCs w:val="28"/>
        </w:rPr>
        <w:t xml:space="preserve">​Сайт «Орлята России» </w:t>
      </w:r>
    </w:p>
    <w:p w:rsidR="009A252C" w:rsidRDefault="00922801" w:rsidP="009A252C">
      <w:pPr>
        <w:spacing w:after="0" w:line="240" w:lineRule="auto"/>
        <w:ind w:left="120"/>
        <w:rPr>
          <w:szCs w:val="28"/>
        </w:rPr>
      </w:pPr>
      <w:hyperlink r:id="rId32">
        <w:r w:rsidR="009A252C">
          <w:rPr>
            <w:color w:val="0563C1"/>
            <w:szCs w:val="28"/>
            <w:u w:val="single"/>
          </w:rPr>
          <w:t>https://orlyatarussia.ru/</w:t>
        </w:r>
      </w:hyperlink>
    </w:p>
    <w:p w:rsidR="009A252C" w:rsidRDefault="009A252C" w:rsidP="009A252C">
      <w:pPr>
        <w:spacing w:after="0" w:line="240" w:lineRule="auto"/>
        <w:ind w:left="120"/>
        <w:rPr>
          <w:szCs w:val="28"/>
        </w:rPr>
      </w:pPr>
    </w:p>
    <w:p w:rsidR="009A252C" w:rsidRDefault="009A252C" w:rsidP="009A252C">
      <w:pPr>
        <w:spacing w:after="0" w:line="240" w:lineRule="auto"/>
        <w:ind w:left="120"/>
        <w:rPr>
          <w:szCs w:val="28"/>
        </w:rPr>
      </w:pPr>
      <w:r>
        <w:rPr>
          <w:szCs w:val="28"/>
        </w:rPr>
        <w:t xml:space="preserve">Электронная библиотека сайта «Орлята России» </w:t>
      </w:r>
      <w:hyperlink r:id="rId33">
        <w:r>
          <w:rPr>
            <w:color w:val="0563C1"/>
            <w:szCs w:val="28"/>
            <w:u w:val="single"/>
          </w:rPr>
          <w:t>https://orlyatarussia.ru/library/?libraryRole=Учитель</w:t>
        </w:r>
      </w:hyperlink>
    </w:p>
    <w:p w:rsidR="009A252C" w:rsidRDefault="009A252C" w:rsidP="009A252C">
      <w:pPr>
        <w:spacing w:after="0" w:line="240" w:lineRule="auto"/>
        <w:ind w:left="120"/>
        <w:rPr>
          <w:szCs w:val="28"/>
        </w:rPr>
      </w:pPr>
    </w:p>
    <w:p w:rsidR="009A252C" w:rsidRDefault="009A252C" w:rsidP="009A252C">
      <w:pPr>
        <w:spacing w:after="0" w:line="240" w:lineRule="auto"/>
        <w:ind w:left="120"/>
        <w:rPr>
          <w:szCs w:val="28"/>
        </w:rPr>
      </w:pPr>
      <w:r>
        <w:rPr>
          <w:szCs w:val="28"/>
        </w:rPr>
        <w:t>Сайт 100бальник</w:t>
      </w:r>
    </w:p>
    <w:p w:rsidR="009A252C" w:rsidRDefault="00922801" w:rsidP="00172012">
      <w:pPr>
        <w:spacing w:after="0" w:line="240" w:lineRule="auto"/>
        <w:ind w:left="120"/>
      </w:pPr>
      <w:hyperlink r:id="rId34">
        <w:r w:rsidR="009A252C">
          <w:rPr>
            <w:color w:val="1155CC"/>
            <w:szCs w:val="28"/>
            <w:u w:val="single"/>
          </w:rPr>
          <w:t>https://100ballnik.com/</w:t>
        </w:r>
      </w:hyperlink>
      <w:bookmarkStart w:id="5" w:name="wd4ltd7zv9mj" w:colFirst="0" w:colLast="0"/>
      <w:bookmarkStart w:id="6" w:name="e4xt3pufw443" w:colFirst="0" w:colLast="0"/>
      <w:bookmarkEnd w:id="5"/>
      <w:bookmarkEnd w:id="6"/>
    </w:p>
    <w:p w:rsidR="00F12C76" w:rsidRDefault="00F12C76" w:rsidP="006C0B77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887353"/>
    <w:multiLevelType w:val="multilevel"/>
    <w:tmpl w:val="304AECC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D6"/>
    <w:rsid w:val="00087FA3"/>
    <w:rsid w:val="001223D6"/>
    <w:rsid w:val="00172012"/>
    <w:rsid w:val="006C0B77"/>
    <w:rsid w:val="008242FF"/>
    <w:rsid w:val="00870751"/>
    <w:rsid w:val="00922801"/>
    <w:rsid w:val="00922C48"/>
    <w:rsid w:val="009A252C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2CF9"/>
  <w15:chartTrackingRefBased/>
  <w15:docId w15:val="{1F128D88-F794-403A-BCE3-66520043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D6"/>
    <w:pPr>
      <w:spacing w:after="196" w:line="368" w:lineRule="auto"/>
      <w:ind w:left="10" w:right="67" w:hanging="10"/>
      <w:jc w:val="both"/>
    </w:pPr>
    <w:rPr>
      <w:rFonts w:ascii="Times New Roman" w:eastAsia="Times New Roman" w:hAnsi="Times New Roman" w:cs="Times New Roman"/>
      <w:color w:val="000000"/>
      <w:kern w:val="2"/>
      <w:sz w:val="28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5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HQghg12WMehcrg" TargetMode="External"/><Relationship Id="rId13" Type="http://schemas.openxmlformats.org/officeDocument/2006/relationships/hyperlink" Target="https://disk.yandex.ru/i/3AQfwsCJmfdbog" TargetMode="External"/><Relationship Id="rId18" Type="http://schemas.openxmlformats.org/officeDocument/2006/relationships/hyperlink" Target="https://disk.yandex.ru/i/plkvKvhTOXQi3Q" TargetMode="External"/><Relationship Id="rId26" Type="http://schemas.openxmlformats.org/officeDocument/2006/relationships/hyperlink" Target="https://disk.yandex.ru/i/L3fQL4ZBJtcQI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h-IMgWFpajWOzg" TargetMode="External"/><Relationship Id="rId34" Type="http://schemas.openxmlformats.org/officeDocument/2006/relationships/hyperlink" Target="https://100ballnik.com/" TargetMode="External"/><Relationship Id="rId7" Type="http://schemas.openxmlformats.org/officeDocument/2006/relationships/hyperlink" Target="https://disk.yandex.ru/i/TwEDL8QqpIkLHw" TargetMode="External"/><Relationship Id="rId12" Type="http://schemas.openxmlformats.org/officeDocument/2006/relationships/hyperlink" Target="https://disk.yandex.ru/i/hu1cqrRIiLCBYQ" TargetMode="External"/><Relationship Id="rId17" Type="http://schemas.openxmlformats.org/officeDocument/2006/relationships/hyperlink" Target="https://disk.yandex.ru/i/5sdDV6FR4xmeiA" TargetMode="External"/><Relationship Id="rId25" Type="http://schemas.openxmlformats.org/officeDocument/2006/relationships/hyperlink" Target="https://disk.yandex.ru/i/4eXrBQbjSxzKLQ" TargetMode="External"/><Relationship Id="rId33" Type="http://schemas.openxmlformats.org/officeDocument/2006/relationships/hyperlink" Target="https://orlyatarussia.ru/library/?libraryRole=%D0%A3%D1%87%D0%B8%D1%82%D0%B5%D0%BB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qz15j9o6zFlPIQ" TargetMode="External"/><Relationship Id="rId20" Type="http://schemas.openxmlformats.org/officeDocument/2006/relationships/hyperlink" Target="https://disk.yandex.ru/i/5sdDV6FR4xmeiA" TargetMode="External"/><Relationship Id="rId29" Type="http://schemas.openxmlformats.org/officeDocument/2006/relationships/hyperlink" Target="https://multiurok.ru/id32168954/files/orliata-rossii-konspekty-prezentatsi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v3sGr4Q2-INR7A" TargetMode="External"/><Relationship Id="rId11" Type="http://schemas.openxmlformats.org/officeDocument/2006/relationships/hyperlink" Target="https://disk.yandex.ru/i/oBiFjtTTrDn83g" TargetMode="External"/><Relationship Id="rId24" Type="http://schemas.openxmlformats.org/officeDocument/2006/relationships/hyperlink" Target="https://disk.yandex.ru/i/5qBc7bmLrsROAQ" TargetMode="External"/><Relationship Id="rId32" Type="http://schemas.openxmlformats.org/officeDocument/2006/relationships/hyperlink" Target="https://orlyatarussia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isk.yandex.ru/d/jp77h4cAUA5hSQ" TargetMode="External"/><Relationship Id="rId23" Type="http://schemas.openxmlformats.org/officeDocument/2006/relationships/hyperlink" Target="https://disk.yandex.ru/i/Hji8c1aTP2fpnQ" TargetMode="External"/><Relationship Id="rId28" Type="http://schemas.openxmlformats.org/officeDocument/2006/relationships/hyperlink" Target="https://disk.yandex.ru/i/GqTAyxtklagPNQ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isk.yandex.ru/i/6vKmOEimHyMqpg" TargetMode="External"/><Relationship Id="rId19" Type="http://schemas.openxmlformats.org/officeDocument/2006/relationships/hyperlink" Target="https://disk.yandex.ru/d/I5K8yU8mw0zZvA" TargetMode="External"/><Relationship Id="rId31" Type="http://schemas.openxmlformats.org/officeDocument/2006/relationships/hyperlink" Target="https://orlyataruss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8khbkWjO4b3cKA" TargetMode="External"/><Relationship Id="rId14" Type="http://schemas.openxmlformats.org/officeDocument/2006/relationships/hyperlink" Target="https://disk.yandex.ru/i/wNgVlMGD-qlCVw" TargetMode="External"/><Relationship Id="rId22" Type="http://schemas.openxmlformats.org/officeDocument/2006/relationships/hyperlink" Target="https://disk.yandex.ru/i/RLXwKfaUfs8CrQ" TargetMode="External"/><Relationship Id="rId27" Type="http://schemas.openxmlformats.org/officeDocument/2006/relationships/hyperlink" Target="https://disk.yandex.ru/client/disk" TargetMode="External"/><Relationship Id="rId30" Type="http://schemas.openxmlformats.org/officeDocument/2006/relationships/hyperlink" Target="https://disk.yandex.ru/i/SPavXsOI-beiW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3679</Words>
  <Characters>20971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2002-01-01T17:38:00Z</dcterms:created>
  <dcterms:modified xsi:type="dcterms:W3CDTF">2002-01-01T16:14:00Z</dcterms:modified>
</cp:coreProperties>
</file>